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A987E2" w14:textId="36BC0946" w:rsidR="001976D9" w:rsidRDefault="001976D9" w:rsidP="00890CAB">
      <w:pPr>
        <w:autoSpaceDE w:val="0"/>
        <w:autoSpaceDN w:val="0"/>
        <w:spacing w:before="100" w:beforeAutospacing="1" w:after="100" w:afterAutospacing="1" w:line="240" w:lineRule="auto"/>
        <w:rPr>
          <w:noProof/>
        </w:rPr>
      </w:pPr>
    </w:p>
    <w:p w14:paraId="24D8EAFD" w14:textId="73BA697B" w:rsidR="00CC7A3B" w:rsidRPr="00D84285" w:rsidRDefault="00D7214B" w:rsidP="00890CAB">
      <w:pPr>
        <w:autoSpaceDE w:val="0"/>
        <w:autoSpaceDN w:val="0"/>
        <w:spacing w:before="100" w:beforeAutospacing="1" w:after="100" w:afterAutospacing="1" w:line="240" w:lineRule="auto"/>
        <w:rPr>
          <w:rFonts w:ascii="TitilliumWeb-SemiBold" w:hAnsi="TitilliumWeb-SemiBold" w:cs="TitilliumWeb-SemiBold"/>
          <w:b/>
          <w:bCs/>
          <w:sz w:val="24"/>
          <w:szCs w:val="24"/>
        </w:rPr>
      </w:pPr>
      <w:r>
        <w:rPr>
          <w:noProof/>
        </w:rPr>
        <w:drawing>
          <wp:inline distT="0" distB="0" distL="0" distR="0" wp14:anchorId="0C8C6197" wp14:editId="5AA257B4">
            <wp:extent cx="2962680" cy="1836000"/>
            <wp:effectExtent l="0" t="0" r="9525" b="0"/>
            <wp:docPr id="969366501" name="Grafik 2" descr="Ein Bild, das Fenster, draußen, Gebäud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66501" name="Grafik 2" descr="Ein Bild, das Fenster, draußen, Gebäude, Himmel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2680" cy="1836000"/>
                    </a:xfrm>
                    <a:prstGeom prst="rect">
                      <a:avLst/>
                    </a:prstGeom>
                    <a:noFill/>
                    <a:ln>
                      <a:noFill/>
                    </a:ln>
                  </pic:spPr>
                </pic:pic>
              </a:graphicData>
            </a:graphic>
          </wp:inline>
        </w:drawing>
      </w:r>
      <w:r w:rsidR="00C64141">
        <w:rPr>
          <w:noProof/>
        </w:rPr>
        <w:drawing>
          <wp:inline distT="0" distB="0" distL="0" distR="0" wp14:anchorId="2AD201F9" wp14:editId="4583AFC1">
            <wp:extent cx="2754000" cy="1836000"/>
            <wp:effectExtent l="0" t="0" r="8255" b="0"/>
            <wp:docPr id="1352303283" name="Grafik 1" descr="Ein Bild, das Rad, Landfahrzeug, Fahrradreifen,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03283" name="Grafik 1" descr="Ein Bild, das Rad, Landfahrzeug, Fahrradreifen, Fahrzeug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4000" cy="1836000"/>
                    </a:xfrm>
                    <a:prstGeom prst="rect">
                      <a:avLst/>
                    </a:prstGeom>
                    <a:noFill/>
                    <a:ln>
                      <a:noFill/>
                    </a:ln>
                  </pic:spPr>
                </pic:pic>
              </a:graphicData>
            </a:graphic>
          </wp:inline>
        </w:drawing>
      </w:r>
      <w:r w:rsidR="00C64141">
        <w:rPr>
          <w:noProof/>
        </w:rPr>
        <w:t xml:space="preserve"> </w:t>
      </w:r>
      <w:r w:rsidR="00890CAB" w:rsidRPr="004831BE">
        <w:rPr>
          <w:rFonts w:ascii="TitilliumWeb-SemiBold" w:hAnsi="TitilliumWeb-SemiBold" w:cs="TitilliumWeb-SemiBold"/>
          <w:b/>
          <w:bCs/>
          <w:sz w:val="24"/>
          <w:szCs w:val="24"/>
        </w:rPr>
        <w:t xml:space="preserve"> </w:t>
      </w:r>
      <w:r w:rsidR="00890CAB">
        <w:rPr>
          <w:rFonts w:ascii="TitilliumWeb-SemiBold" w:hAnsi="TitilliumWeb-SemiBold" w:cs="TitilliumWeb-SemiBold"/>
          <w:b/>
          <w:bCs/>
          <w:sz w:val="24"/>
          <w:szCs w:val="24"/>
        </w:rPr>
        <w:t xml:space="preserve"> </w:t>
      </w:r>
      <w:r w:rsidR="00890CAB">
        <w:rPr>
          <w:rFonts w:ascii="TitilliumWeb-SemiBold" w:hAnsi="TitilliumWeb-SemiBold" w:cs="TitilliumWeb-SemiBold"/>
          <w:b/>
          <w:bCs/>
          <w:sz w:val="24"/>
          <w:szCs w:val="24"/>
        </w:rPr>
        <w:br/>
      </w:r>
      <w:r w:rsidR="00890CAB" w:rsidRPr="00D84285">
        <w:rPr>
          <w:rFonts w:cstheme="minorHAnsi"/>
          <w:sz w:val="18"/>
          <w:szCs w:val="18"/>
        </w:rPr>
        <w:t xml:space="preserve">Bild </w:t>
      </w:r>
      <w:r w:rsidR="001219C7" w:rsidRPr="00D84285">
        <w:rPr>
          <w:rFonts w:cstheme="minorHAnsi"/>
          <w:sz w:val="18"/>
          <w:szCs w:val="18"/>
        </w:rPr>
        <w:t>1</w:t>
      </w:r>
      <w:r w:rsidR="00890CAB" w:rsidRPr="00D84285">
        <w:rPr>
          <w:rFonts w:cstheme="minorHAnsi"/>
          <w:sz w:val="18"/>
          <w:szCs w:val="18"/>
        </w:rPr>
        <w:t>+</w:t>
      </w:r>
      <w:r w:rsidR="001219C7" w:rsidRPr="00D84285">
        <w:rPr>
          <w:rFonts w:cstheme="minorHAnsi"/>
          <w:sz w:val="18"/>
          <w:szCs w:val="18"/>
        </w:rPr>
        <w:t>2</w:t>
      </w:r>
      <w:r w:rsidR="00890CAB" w:rsidRPr="00D84285">
        <w:rPr>
          <w:rFonts w:cstheme="minorHAnsi"/>
          <w:sz w:val="18"/>
          <w:szCs w:val="18"/>
        </w:rPr>
        <w:t xml:space="preserve">: </w:t>
      </w:r>
      <w:r w:rsidR="00D84285" w:rsidRPr="00D84285">
        <w:rPr>
          <w:rFonts w:cstheme="minorHAnsi"/>
          <w:sz w:val="18"/>
          <w:szCs w:val="18"/>
        </w:rPr>
        <w:t>Neu beim passathon sind einige „Raus aus Gas“ Projekte wie der „Urban Jungle“ in Wien.</w:t>
      </w:r>
      <w:r w:rsidR="00D84285" w:rsidRPr="00D84285">
        <w:rPr>
          <w:rFonts w:cstheme="minorHAnsi"/>
          <w:sz w:val="18"/>
          <w:szCs w:val="18"/>
        </w:rPr>
        <w:br/>
      </w:r>
      <w:r w:rsidR="00C64141" w:rsidRPr="00D84285">
        <w:rPr>
          <w:rFonts w:cstheme="minorHAnsi"/>
          <w:sz w:val="18"/>
          <w:szCs w:val="18"/>
        </w:rPr>
        <w:t xml:space="preserve">Zum Start gibt es die </w:t>
      </w:r>
      <w:r w:rsidR="005B3219">
        <w:rPr>
          <w:rFonts w:cstheme="minorHAnsi"/>
          <w:sz w:val="18"/>
          <w:szCs w:val="18"/>
        </w:rPr>
        <w:t xml:space="preserve">50 </w:t>
      </w:r>
      <w:r w:rsidR="00C64141" w:rsidRPr="00D84285">
        <w:rPr>
          <w:rFonts w:cstheme="minorHAnsi"/>
          <w:sz w:val="18"/>
          <w:szCs w:val="18"/>
        </w:rPr>
        <w:t>nachhaltigsten Gebäude Innsbrucks bei einer gemeinsamen Tour zu sehen</w:t>
      </w:r>
      <w:r w:rsidR="00890CAB" w:rsidRPr="00D84285">
        <w:rPr>
          <w:rFonts w:cstheme="minorHAnsi"/>
          <w:sz w:val="18"/>
          <w:szCs w:val="18"/>
        </w:rPr>
        <w:t>.</w:t>
      </w:r>
      <w:r w:rsidR="00D84285" w:rsidRPr="00D84285">
        <w:rPr>
          <w:rFonts w:cstheme="minorHAnsi"/>
          <w:sz w:val="18"/>
          <w:szCs w:val="18"/>
        </w:rPr>
        <w:br/>
      </w:r>
      <w:r w:rsidR="00890CAB" w:rsidRPr="00D84285">
        <w:rPr>
          <w:rFonts w:cstheme="minorHAnsi"/>
          <w:sz w:val="18"/>
          <w:szCs w:val="18"/>
        </w:rPr>
        <w:t xml:space="preserve">Fotocredits: </w:t>
      </w:r>
      <w:r w:rsidR="00B21C42" w:rsidRPr="00B21C42">
        <w:rPr>
          <w:rFonts w:cstheme="minorHAnsi"/>
          <w:sz w:val="18"/>
          <w:szCs w:val="18"/>
        </w:rPr>
        <w:t>©</w:t>
      </w:r>
      <w:r w:rsidR="008A70F5" w:rsidRPr="008A70F5">
        <w:t xml:space="preserve"> </w:t>
      </w:r>
      <w:r w:rsidR="008A70F5" w:rsidRPr="008A70F5">
        <w:rPr>
          <w:rFonts w:cstheme="minorHAnsi"/>
          <w:sz w:val="18"/>
          <w:szCs w:val="18"/>
        </w:rPr>
        <w:t>Agentur Sonder, Fotograf Fabian Orner</w:t>
      </w:r>
      <w:r w:rsidR="001F1266">
        <w:rPr>
          <w:rFonts w:cstheme="minorHAnsi"/>
          <w:sz w:val="18"/>
          <w:szCs w:val="18"/>
        </w:rPr>
        <w:t xml:space="preserve"> </w:t>
      </w:r>
      <w:r w:rsidR="00C07509" w:rsidRPr="00D84285">
        <w:rPr>
          <w:rFonts w:cstheme="minorHAnsi"/>
          <w:sz w:val="18"/>
          <w:szCs w:val="18"/>
        </w:rPr>
        <w:t xml:space="preserve">+ </w:t>
      </w:r>
      <w:r w:rsidR="00C64141" w:rsidRPr="00D84285">
        <w:rPr>
          <w:rFonts w:cstheme="minorHAnsi"/>
          <w:sz w:val="18"/>
          <w:szCs w:val="18"/>
        </w:rPr>
        <w:t>Wolfi Lochmann</w:t>
      </w:r>
    </w:p>
    <w:p w14:paraId="197B6DBB" w14:textId="05DA930C" w:rsidR="004D0967" w:rsidRPr="001E436F" w:rsidRDefault="00CC7A3B" w:rsidP="00CC7A3B">
      <w:pPr>
        <w:pStyle w:val="Kopfzeile"/>
        <w:rPr>
          <w:b/>
          <w:bCs/>
          <w:sz w:val="28"/>
          <w:szCs w:val="28"/>
        </w:rPr>
      </w:pPr>
      <w:r w:rsidRPr="00CB493B">
        <w:rPr>
          <w:b/>
          <w:bCs/>
          <w:color w:val="FF0000"/>
          <w:sz w:val="12"/>
          <w:szCs w:val="12"/>
        </w:rPr>
        <w:br/>
      </w:r>
      <w:r w:rsidRPr="001E436F">
        <w:rPr>
          <w:b/>
          <w:bCs/>
          <w:sz w:val="28"/>
          <w:szCs w:val="28"/>
        </w:rPr>
        <w:t>PM</w:t>
      </w:r>
      <w:r w:rsidR="008C0833" w:rsidRPr="001E436F">
        <w:rPr>
          <w:b/>
          <w:bCs/>
          <w:sz w:val="28"/>
          <w:szCs w:val="28"/>
        </w:rPr>
        <w:t>:</w:t>
      </w:r>
      <w:r w:rsidRPr="001E436F">
        <w:rPr>
          <w:b/>
          <w:bCs/>
          <w:sz w:val="28"/>
          <w:szCs w:val="28"/>
        </w:rPr>
        <w:t xml:space="preserve"> </w:t>
      </w:r>
      <w:r w:rsidR="003B1913" w:rsidRPr="003B1913">
        <w:rPr>
          <w:b/>
          <w:bCs/>
          <w:sz w:val="28"/>
          <w:szCs w:val="28"/>
        </w:rPr>
        <w:t xml:space="preserve">passathon 2024 bringt Energiewende </w:t>
      </w:r>
      <w:r w:rsidR="00CA1E17">
        <w:rPr>
          <w:b/>
          <w:bCs/>
          <w:sz w:val="28"/>
          <w:szCs w:val="28"/>
        </w:rPr>
        <w:t>ins Rollen</w:t>
      </w:r>
    </w:p>
    <w:p w14:paraId="01745039" w14:textId="7856F609" w:rsidR="000525C3" w:rsidRPr="00CB493B" w:rsidRDefault="000525C3" w:rsidP="00CC7A3B">
      <w:pPr>
        <w:pStyle w:val="Kopfzeile"/>
        <w:rPr>
          <w:b/>
          <w:bCs/>
          <w:color w:val="FF0000"/>
          <w:sz w:val="16"/>
          <w:szCs w:val="16"/>
        </w:rPr>
      </w:pPr>
    </w:p>
    <w:p w14:paraId="33F4D5A0" w14:textId="62928DF7" w:rsidR="00060EB6" w:rsidRPr="00CA1E17" w:rsidRDefault="00CC7A3B" w:rsidP="00CA1E17">
      <w:pPr>
        <w:pStyle w:val="StandardWeb"/>
        <w:rPr>
          <w:rFonts w:ascii="Calibri" w:hAnsi="Calibri" w:cs="Calibri"/>
          <w:i/>
          <w:iCs/>
        </w:rPr>
      </w:pPr>
      <w:r w:rsidRPr="00060EB6">
        <w:rPr>
          <w:rFonts w:ascii="Calibri" w:hAnsi="Calibri" w:cs="Calibri"/>
          <w:i/>
          <w:iCs/>
        </w:rPr>
        <w:t xml:space="preserve">Wien, </w:t>
      </w:r>
      <w:r w:rsidR="003B1913">
        <w:rPr>
          <w:rFonts w:ascii="Calibri" w:hAnsi="Calibri" w:cs="Calibri"/>
          <w:i/>
          <w:iCs/>
        </w:rPr>
        <w:t>Mit 700</w:t>
      </w:r>
      <w:r w:rsidR="00E1059C" w:rsidRPr="00060EB6">
        <w:rPr>
          <w:rFonts w:ascii="Calibri" w:hAnsi="Calibri" w:cs="Calibri"/>
          <w:i/>
          <w:iCs/>
        </w:rPr>
        <w:t xml:space="preserve"> klimaschonende</w:t>
      </w:r>
      <w:r w:rsidR="003B1913">
        <w:rPr>
          <w:rFonts w:ascii="Calibri" w:hAnsi="Calibri" w:cs="Calibri"/>
          <w:i/>
          <w:iCs/>
        </w:rPr>
        <w:t>n</w:t>
      </w:r>
      <w:r w:rsidR="00E1059C" w:rsidRPr="00060EB6">
        <w:rPr>
          <w:rFonts w:ascii="Calibri" w:hAnsi="Calibri" w:cs="Calibri"/>
          <w:i/>
          <w:iCs/>
        </w:rPr>
        <w:t xml:space="preserve"> Gebäude</w:t>
      </w:r>
      <w:r w:rsidR="003B1913">
        <w:rPr>
          <w:rFonts w:ascii="Calibri" w:hAnsi="Calibri" w:cs="Calibri"/>
          <w:i/>
          <w:iCs/>
        </w:rPr>
        <w:t>n</w:t>
      </w:r>
      <w:r w:rsidR="00AF1B4F" w:rsidRPr="00060EB6">
        <w:rPr>
          <w:rFonts w:ascii="Calibri" w:hAnsi="Calibri" w:cs="Calibri"/>
          <w:i/>
          <w:iCs/>
        </w:rPr>
        <w:t xml:space="preserve"> in 2</w:t>
      </w:r>
      <w:r w:rsidR="003B1913">
        <w:rPr>
          <w:rFonts w:ascii="Calibri" w:hAnsi="Calibri" w:cs="Calibri"/>
          <w:i/>
          <w:iCs/>
        </w:rPr>
        <w:t>5</w:t>
      </w:r>
      <w:r w:rsidR="00060EB6" w:rsidRPr="00060EB6">
        <w:rPr>
          <w:rFonts w:ascii="Calibri" w:hAnsi="Calibri" w:cs="Calibri"/>
          <w:i/>
          <w:iCs/>
        </w:rPr>
        <w:t>0</w:t>
      </w:r>
      <w:r w:rsidR="00AF1B4F" w:rsidRPr="00060EB6">
        <w:rPr>
          <w:rFonts w:ascii="Calibri" w:hAnsi="Calibri" w:cs="Calibri"/>
          <w:i/>
          <w:iCs/>
        </w:rPr>
        <w:t xml:space="preserve"> Gemeinden</w:t>
      </w:r>
      <w:r w:rsidR="007F5371" w:rsidRPr="00060EB6">
        <w:rPr>
          <w:rFonts w:ascii="Calibri" w:hAnsi="Calibri" w:cs="Calibri"/>
          <w:i/>
          <w:iCs/>
        </w:rPr>
        <w:t xml:space="preserve"> </w:t>
      </w:r>
      <w:r w:rsidR="003B1913">
        <w:rPr>
          <w:rFonts w:ascii="Calibri" w:hAnsi="Calibri" w:cs="Calibri"/>
          <w:i/>
          <w:iCs/>
        </w:rPr>
        <w:t>gibt es</w:t>
      </w:r>
      <w:r w:rsidR="00AF1B4F" w:rsidRPr="00060EB6">
        <w:rPr>
          <w:rFonts w:ascii="Calibri" w:hAnsi="Calibri" w:cs="Calibri"/>
          <w:i/>
          <w:iCs/>
        </w:rPr>
        <w:t xml:space="preserve"> beim passathon 202</w:t>
      </w:r>
      <w:r w:rsidR="003B1913">
        <w:rPr>
          <w:rFonts w:ascii="Calibri" w:hAnsi="Calibri" w:cs="Calibri"/>
          <w:i/>
          <w:iCs/>
        </w:rPr>
        <w:t>4</w:t>
      </w:r>
      <w:r w:rsidR="00AF1B4F" w:rsidRPr="00060EB6">
        <w:rPr>
          <w:rFonts w:ascii="Calibri" w:hAnsi="Calibri" w:cs="Calibri"/>
          <w:i/>
          <w:iCs/>
        </w:rPr>
        <w:t xml:space="preserve"> – RACE FOR FUTURE </w:t>
      </w:r>
      <w:r w:rsidR="003B1913">
        <w:rPr>
          <w:rFonts w:ascii="Calibri" w:hAnsi="Calibri" w:cs="Calibri"/>
          <w:i/>
          <w:iCs/>
        </w:rPr>
        <w:t xml:space="preserve">einen neuen Rekord an </w:t>
      </w:r>
      <w:r w:rsidR="00CA1E17">
        <w:rPr>
          <w:rFonts w:ascii="Calibri" w:hAnsi="Calibri" w:cs="Calibri"/>
          <w:i/>
          <w:iCs/>
        </w:rPr>
        <w:t>Ba</w:t>
      </w:r>
      <w:r w:rsidR="003B1913">
        <w:rPr>
          <w:rFonts w:ascii="Calibri" w:hAnsi="Calibri" w:cs="Calibri"/>
          <w:i/>
          <w:iCs/>
        </w:rPr>
        <w:t>u</w:t>
      </w:r>
      <w:r w:rsidR="00CA1E17">
        <w:rPr>
          <w:rFonts w:ascii="Calibri" w:hAnsi="Calibri" w:cs="Calibri"/>
          <w:i/>
          <w:iCs/>
        </w:rPr>
        <w:t>t</w:t>
      </w:r>
      <w:r w:rsidR="003B1913">
        <w:rPr>
          <w:rFonts w:ascii="Calibri" w:hAnsi="Calibri" w:cs="Calibri"/>
          <w:i/>
          <w:iCs/>
        </w:rPr>
        <w:t>en</w:t>
      </w:r>
      <w:r w:rsidR="009621AC">
        <w:rPr>
          <w:rFonts w:ascii="Calibri" w:hAnsi="Calibri" w:cs="Calibri"/>
          <w:i/>
          <w:iCs/>
        </w:rPr>
        <w:t>,</w:t>
      </w:r>
      <w:r w:rsidR="007F5371" w:rsidRPr="00060EB6">
        <w:rPr>
          <w:rFonts w:ascii="Calibri" w:hAnsi="Calibri" w:cs="Calibri"/>
          <w:i/>
          <w:iCs/>
        </w:rPr>
        <w:t xml:space="preserve"> </w:t>
      </w:r>
      <w:r w:rsidR="003B1913">
        <w:rPr>
          <w:rFonts w:ascii="Calibri" w:hAnsi="Calibri" w:cs="Calibri"/>
          <w:i/>
          <w:iCs/>
        </w:rPr>
        <w:t xml:space="preserve">die vorzeigen, </w:t>
      </w:r>
      <w:r w:rsidR="007F5371" w:rsidRPr="00060EB6">
        <w:rPr>
          <w:rFonts w:ascii="Calibri" w:hAnsi="Calibri" w:cs="Calibri"/>
          <w:i/>
          <w:iCs/>
        </w:rPr>
        <w:t xml:space="preserve">wie </w:t>
      </w:r>
      <w:r w:rsidR="00060EB6" w:rsidRPr="00060EB6">
        <w:rPr>
          <w:rFonts w:ascii="Calibri" w:hAnsi="Calibri" w:cs="Calibri"/>
          <w:i/>
          <w:iCs/>
        </w:rPr>
        <w:t>die Wärme- und Energiewende erfolgreich geling</w:t>
      </w:r>
      <w:r w:rsidR="009621AC">
        <w:rPr>
          <w:rFonts w:ascii="Calibri" w:hAnsi="Calibri" w:cs="Calibri"/>
          <w:i/>
          <w:iCs/>
        </w:rPr>
        <w:t>en</w:t>
      </w:r>
      <w:r w:rsidR="00060EB6" w:rsidRPr="00060EB6">
        <w:rPr>
          <w:rFonts w:ascii="Calibri" w:hAnsi="Calibri" w:cs="Calibri"/>
          <w:i/>
          <w:iCs/>
        </w:rPr>
        <w:t xml:space="preserve">. </w:t>
      </w:r>
      <w:r w:rsidR="003B1913">
        <w:rPr>
          <w:rFonts w:ascii="Calibri" w:hAnsi="Calibri" w:cs="Calibri"/>
          <w:i/>
          <w:iCs/>
        </w:rPr>
        <w:t>Die</w:t>
      </w:r>
      <w:r w:rsidR="00A62802">
        <w:rPr>
          <w:rFonts w:ascii="Calibri" w:hAnsi="Calibri" w:cs="Calibri"/>
          <w:i/>
          <w:iCs/>
        </w:rPr>
        <w:t>ses Jahr neu mit dabei sind</w:t>
      </w:r>
      <w:r w:rsidR="003B1913">
        <w:rPr>
          <w:rFonts w:ascii="Calibri" w:hAnsi="Calibri" w:cs="Calibri"/>
          <w:i/>
          <w:iCs/>
        </w:rPr>
        <w:t xml:space="preserve"> Objekte der Initiative </w:t>
      </w:r>
      <w:r w:rsidR="003B1913" w:rsidRPr="00060EB6">
        <w:rPr>
          <w:rFonts w:ascii="Calibri" w:hAnsi="Calibri" w:cs="Calibri"/>
          <w:i/>
          <w:iCs/>
        </w:rPr>
        <w:t>„</w:t>
      </w:r>
      <w:r w:rsidR="003B1913">
        <w:rPr>
          <w:rFonts w:ascii="Calibri" w:hAnsi="Calibri" w:cs="Calibri"/>
          <w:i/>
          <w:iCs/>
        </w:rPr>
        <w:t xml:space="preserve">100 Projekte </w:t>
      </w:r>
      <w:r w:rsidR="003B1913" w:rsidRPr="00060EB6">
        <w:rPr>
          <w:rFonts w:ascii="Calibri" w:hAnsi="Calibri" w:cs="Calibri"/>
          <w:i/>
          <w:iCs/>
        </w:rPr>
        <w:t xml:space="preserve">Raus aus Gas“ </w:t>
      </w:r>
      <w:r w:rsidR="003B1913">
        <w:rPr>
          <w:rFonts w:ascii="Calibri" w:hAnsi="Calibri" w:cs="Calibri"/>
          <w:i/>
          <w:iCs/>
        </w:rPr>
        <w:t>der Stadt Wien</w:t>
      </w:r>
      <w:r w:rsidR="007F5371" w:rsidRPr="00060EB6">
        <w:rPr>
          <w:rFonts w:ascii="Calibri" w:hAnsi="Calibri" w:cs="Calibri"/>
          <w:i/>
          <w:iCs/>
        </w:rPr>
        <w:t>.</w:t>
      </w:r>
      <w:r w:rsidR="00E1059C" w:rsidRPr="00060EB6">
        <w:rPr>
          <w:rFonts w:ascii="Calibri" w:hAnsi="Calibri" w:cs="Calibri"/>
          <w:i/>
          <w:iCs/>
        </w:rPr>
        <w:t xml:space="preserve"> </w:t>
      </w:r>
      <w:r w:rsidR="009621AC">
        <w:rPr>
          <w:rFonts w:ascii="Calibri" w:hAnsi="Calibri" w:cs="Calibri"/>
          <w:i/>
          <w:iCs/>
        </w:rPr>
        <w:t>Z</w:t>
      </w:r>
      <w:r w:rsidR="003B1913">
        <w:rPr>
          <w:rFonts w:ascii="Calibri" w:hAnsi="Calibri" w:cs="Calibri"/>
          <w:i/>
          <w:iCs/>
        </w:rPr>
        <w:t xml:space="preserve">um Auftakt </w:t>
      </w:r>
      <w:r w:rsidR="00A62802">
        <w:rPr>
          <w:rFonts w:ascii="Calibri" w:hAnsi="Calibri" w:cs="Calibri"/>
          <w:i/>
          <w:iCs/>
        </w:rPr>
        <w:t xml:space="preserve">erfolgt </w:t>
      </w:r>
      <w:r w:rsidR="003B1913">
        <w:rPr>
          <w:rFonts w:ascii="Calibri" w:hAnsi="Calibri" w:cs="Calibri"/>
          <w:i/>
          <w:iCs/>
        </w:rPr>
        <w:t xml:space="preserve">am 7. April </w:t>
      </w:r>
      <w:r w:rsidR="00A62802">
        <w:rPr>
          <w:rFonts w:ascii="Calibri" w:hAnsi="Calibri" w:cs="Calibri"/>
          <w:i/>
          <w:iCs/>
        </w:rPr>
        <w:t>eine Gruppentour</w:t>
      </w:r>
      <w:r w:rsidR="003B1913">
        <w:rPr>
          <w:rFonts w:ascii="Calibri" w:hAnsi="Calibri" w:cs="Calibri"/>
          <w:i/>
          <w:iCs/>
        </w:rPr>
        <w:t xml:space="preserve"> in Innsbruck</w:t>
      </w:r>
      <w:r w:rsidR="00A62802">
        <w:rPr>
          <w:rFonts w:ascii="Calibri" w:hAnsi="Calibri" w:cs="Calibri"/>
          <w:i/>
          <w:iCs/>
        </w:rPr>
        <w:t xml:space="preserve"> bevor</w:t>
      </w:r>
      <w:r w:rsidR="003B1913">
        <w:rPr>
          <w:rFonts w:ascii="Calibri" w:hAnsi="Calibri" w:cs="Calibri"/>
          <w:i/>
          <w:iCs/>
        </w:rPr>
        <w:t xml:space="preserve"> a</w:t>
      </w:r>
      <w:r w:rsidR="003B1913" w:rsidRPr="00AF1004">
        <w:rPr>
          <w:rFonts w:ascii="Calibri" w:hAnsi="Calibri" w:cs="Calibri"/>
          <w:i/>
          <w:iCs/>
        </w:rPr>
        <w:t>lle Teilnehmer</w:t>
      </w:r>
      <w:r w:rsidR="009621AC">
        <w:rPr>
          <w:rFonts w:ascii="Calibri" w:hAnsi="Calibri" w:cs="Calibri"/>
          <w:i/>
          <w:iCs/>
        </w:rPr>
        <w:t>*i</w:t>
      </w:r>
      <w:r w:rsidR="003B1913" w:rsidRPr="00AF1004">
        <w:rPr>
          <w:rFonts w:ascii="Calibri" w:hAnsi="Calibri" w:cs="Calibri"/>
          <w:i/>
          <w:iCs/>
        </w:rPr>
        <w:t xml:space="preserve">nnen </w:t>
      </w:r>
      <w:r w:rsidR="00A62802">
        <w:rPr>
          <w:rFonts w:ascii="Calibri" w:hAnsi="Calibri" w:cs="Calibri"/>
          <w:i/>
          <w:iCs/>
        </w:rPr>
        <w:t>s</w:t>
      </w:r>
      <w:r w:rsidR="00A62802" w:rsidRPr="00060EB6">
        <w:rPr>
          <w:rFonts w:ascii="Calibri" w:hAnsi="Calibri" w:cs="Calibri"/>
          <w:i/>
          <w:iCs/>
        </w:rPr>
        <w:t xml:space="preserve">echs Monate </w:t>
      </w:r>
      <w:r w:rsidR="003B1913">
        <w:rPr>
          <w:rFonts w:ascii="Calibri" w:hAnsi="Calibri" w:cs="Calibri"/>
          <w:i/>
          <w:iCs/>
        </w:rPr>
        <w:t>Zeit</w:t>
      </w:r>
      <w:r w:rsidR="00A62802" w:rsidRPr="00A62802">
        <w:rPr>
          <w:rFonts w:ascii="Calibri" w:hAnsi="Calibri" w:cs="Calibri"/>
          <w:i/>
          <w:iCs/>
        </w:rPr>
        <w:t xml:space="preserve"> </w:t>
      </w:r>
      <w:r w:rsidR="00A62802">
        <w:rPr>
          <w:rFonts w:ascii="Calibri" w:hAnsi="Calibri" w:cs="Calibri"/>
          <w:i/>
          <w:iCs/>
        </w:rPr>
        <w:t>haben</w:t>
      </w:r>
      <w:r w:rsidR="009621AC">
        <w:rPr>
          <w:rFonts w:ascii="Calibri" w:hAnsi="Calibri" w:cs="Calibri"/>
          <w:i/>
          <w:iCs/>
        </w:rPr>
        <w:t>,</w:t>
      </w:r>
      <w:r w:rsidR="003B1913">
        <w:rPr>
          <w:rFonts w:ascii="Calibri" w:hAnsi="Calibri" w:cs="Calibri"/>
          <w:i/>
          <w:iCs/>
        </w:rPr>
        <w:t xml:space="preserve"> mit Hilfe der „Österreich radelt“ </w:t>
      </w:r>
      <w:r w:rsidR="009621AC">
        <w:rPr>
          <w:rFonts w:ascii="Calibri" w:hAnsi="Calibri" w:cs="Calibri"/>
          <w:i/>
          <w:iCs/>
        </w:rPr>
        <w:t xml:space="preserve">App </w:t>
      </w:r>
      <w:r w:rsidR="002B485E" w:rsidRPr="00060EB6">
        <w:rPr>
          <w:rFonts w:ascii="Calibri" w:hAnsi="Calibri" w:cs="Calibri"/>
          <w:i/>
          <w:iCs/>
        </w:rPr>
        <w:t>d</w:t>
      </w:r>
      <w:r w:rsidR="00B533AA" w:rsidRPr="00060EB6">
        <w:rPr>
          <w:rFonts w:ascii="Calibri" w:hAnsi="Calibri" w:cs="Calibri"/>
          <w:i/>
          <w:iCs/>
        </w:rPr>
        <w:t xml:space="preserve">iese Leuchtturmobjekte </w:t>
      </w:r>
      <w:r w:rsidR="00D75B80" w:rsidRPr="00060EB6">
        <w:rPr>
          <w:rFonts w:ascii="Calibri" w:hAnsi="Calibri" w:cs="Calibri"/>
          <w:i/>
          <w:iCs/>
        </w:rPr>
        <w:t xml:space="preserve">mit dem Rad </w:t>
      </w:r>
      <w:r w:rsidR="00CA1E17">
        <w:rPr>
          <w:rFonts w:ascii="Calibri" w:hAnsi="Calibri" w:cs="Calibri"/>
          <w:i/>
          <w:iCs/>
        </w:rPr>
        <w:t xml:space="preserve">selbst zu </w:t>
      </w:r>
      <w:r w:rsidR="007F5371" w:rsidRPr="00060EB6">
        <w:rPr>
          <w:rFonts w:ascii="Calibri" w:hAnsi="Calibri" w:cs="Calibri"/>
          <w:i/>
          <w:iCs/>
        </w:rPr>
        <w:t>erkunden</w:t>
      </w:r>
      <w:r w:rsidR="00060EB6" w:rsidRPr="00060EB6">
        <w:rPr>
          <w:rFonts w:ascii="Calibri" w:hAnsi="Calibri" w:cs="Calibri"/>
          <w:i/>
          <w:iCs/>
        </w:rPr>
        <w:t xml:space="preserve">. </w:t>
      </w:r>
      <w:r w:rsidR="009621AC">
        <w:rPr>
          <w:rFonts w:ascii="Calibri" w:hAnsi="Calibri" w:cs="Calibri"/>
          <w:i/>
          <w:iCs/>
        </w:rPr>
        <w:t>Das zahlt sich</w:t>
      </w:r>
      <w:r w:rsidR="003B1913">
        <w:rPr>
          <w:rFonts w:ascii="Calibri" w:hAnsi="Calibri" w:cs="Calibri"/>
          <w:i/>
          <w:iCs/>
        </w:rPr>
        <w:t xml:space="preserve"> nicht nur</w:t>
      </w:r>
      <w:r w:rsidR="00AF1004" w:rsidRPr="00AF1004">
        <w:rPr>
          <w:rFonts w:ascii="Calibri" w:hAnsi="Calibri" w:cs="Calibri"/>
          <w:i/>
          <w:iCs/>
        </w:rPr>
        <w:t xml:space="preserve"> für </w:t>
      </w:r>
      <w:r w:rsidR="003B1913">
        <w:rPr>
          <w:rFonts w:ascii="Calibri" w:hAnsi="Calibri" w:cs="Calibri"/>
          <w:i/>
          <w:iCs/>
        </w:rPr>
        <w:t xml:space="preserve">das Klima und </w:t>
      </w:r>
      <w:r w:rsidR="0024446D">
        <w:rPr>
          <w:rFonts w:ascii="Calibri" w:hAnsi="Calibri" w:cs="Calibri"/>
          <w:i/>
          <w:iCs/>
        </w:rPr>
        <w:t xml:space="preserve">die </w:t>
      </w:r>
      <w:r w:rsidR="00AF1004" w:rsidRPr="00AF1004">
        <w:rPr>
          <w:rFonts w:ascii="Calibri" w:hAnsi="Calibri" w:cs="Calibri"/>
          <w:i/>
          <w:iCs/>
        </w:rPr>
        <w:t>ei</w:t>
      </w:r>
      <w:r w:rsidR="0024446D">
        <w:rPr>
          <w:rFonts w:ascii="Calibri" w:hAnsi="Calibri" w:cs="Calibri"/>
          <w:i/>
          <w:iCs/>
        </w:rPr>
        <w:t>ge</w:t>
      </w:r>
      <w:r w:rsidR="00AF1004" w:rsidRPr="00AF1004">
        <w:rPr>
          <w:rFonts w:ascii="Calibri" w:hAnsi="Calibri" w:cs="Calibri"/>
          <w:i/>
          <w:iCs/>
        </w:rPr>
        <w:t>ne Gesundheit</w:t>
      </w:r>
      <w:r w:rsidR="003B1913">
        <w:rPr>
          <w:rFonts w:ascii="Calibri" w:hAnsi="Calibri" w:cs="Calibri"/>
          <w:i/>
          <w:iCs/>
        </w:rPr>
        <w:t xml:space="preserve"> </w:t>
      </w:r>
      <w:r w:rsidR="009621AC">
        <w:rPr>
          <w:rFonts w:ascii="Calibri" w:hAnsi="Calibri" w:cs="Calibri"/>
          <w:i/>
          <w:iCs/>
        </w:rPr>
        <w:t>aus</w:t>
      </w:r>
      <w:r w:rsidR="003B1913">
        <w:rPr>
          <w:rFonts w:ascii="Calibri" w:hAnsi="Calibri" w:cs="Calibri"/>
          <w:i/>
          <w:iCs/>
        </w:rPr>
        <w:t xml:space="preserve">, sondern </w:t>
      </w:r>
      <w:r w:rsidR="009621AC">
        <w:rPr>
          <w:rFonts w:ascii="Calibri" w:hAnsi="Calibri" w:cs="Calibri"/>
          <w:i/>
          <w:iCs/>
        </w:rPr>
        <w:t xml:space="preserve">bietet </w:t>
      </w:r>
      <w:r w:rsidR="003B1913">
        <w:rPr>
          <w:rFonts w:ascii="Calibri" w:hAnsi="Calibri" w:cs="Calibri"/>
          <w:i/>
          <w:iCs/>
        </w:rPr>
        <w:t xml:space="preserve">auch </w:t>
      </w:r>
      <w:r w:rsidR="009621AC">
        <w:rPr>
          <w:rFonts w:ascii="Calibri" w:hAnsi="Calibri" w:cs="Calibri"/>
          <w:i/>
          <w:iCs/>
        </w:rPr>
        <w:t>die</w:t>
      </w:r>
      <w:r w:rsidR="003B1913">
        <w:rPr>
          <w:rFonts w:ascii="Calibri" w:hAnsi="Calibri" w:cs="Calibri"/>
          <w:i/>
          <w:iCs/>
        </w:rPr>
        <w:t xml:space="preserve"> Aussicht auf die</w:t>
      </w:r>
      <w:r w:rsidR="00AF1004" w:rsidRPr="00AF1004">
        <w:rPr>
          <w:rFonts w:ascii="Calibri" w:hAnsi="Calibri" w:cs="Calibri"/>
          <w:i/>
          <w:iCs/>
        </w:rPr>
        <w:t xml:space="preserve"> PASSATHON TROPH</w:t>
      </w:r>
      <w:r w:rsidR="003B1913">
        <w:rPr>
          <w:rFonts w:ascii="Calibri" w:hAnsi="Calibri" w:cs="Calibri"/>
          <w:i/>
          <w:iCs/>
        </w:rPr>
        <w:t>Y</w:t>
      </w:r>
      <w:r w:rsidR="00AF1004" w:rsidRPr="00AF1004">
        <w:rPr>
          <w:rFonts w:ascii="Calibri" w:hAnsi="Calibri" w:cs="Calibri"/>
          <w:i/>
          <w:iCs/>
        </w:rPr>
        <w:t>.</w:t>
      </w:r>
      <w:r w:rsidR="00150024">
        <w:rPr>
          <w:rFonts w:ascii="Calibri" w:hAnsi="Calibri" w:cs="Calibri"/>
          <w:b/>
          <w:bCs/>
        </w:rPr>
        <w:br/>
      </w:r>
    </w:p>
    <w:p w14:paraId="0CEEE001" w14:textId="02F499B0" w:rsidR="00CB493B" w:rsidRPr="00CB493B" w:rsidRDefault="006713A7" w:rsidP="003E660A">
      <w:pPr>
        <w:pStyle w:val="StandardWeb"/>
        <w:rPr>
          <w:rFonts w:asciiTheme="minorHAnsi" w:hAnsiTheme="minorHAnsi" w:cstheme="minorHAnsi"/>
          <w:b/>
          <w:bCs/>
        </w:rPr>
      </w:pPr>
      <w:r>
        <w:rPr>
          <w:rFonts w:asciiTheme="minorHAnsi" w:hAnsiTheme="minorHAnsi" w:cstheme="minorHAnsi"/>
          <w:b/>
          <w:bCs/>
        </w:rPr>
        <w:t>Innsbruck startet mit Feuerwerk an klimaneutralen Bauten</w:t>
      </w:r>
    </w:p>
    <w:p w14:paraId="531EDC4F" w14:textId="33C9EAC0" w:rsidR="006713A7" w:rsidRDefault="006713A7" w:rsidP="003E660A">
      <w:pPr>
        <w:pStyle w:val="StandardWeb"/>
        <w:rPr>
          <w:rFonts w:asciiTheme="minorHAnsi" w:hAnsiTheme="minorHAnsi" w:cstheme="minorHAnsi"/>
        </w:rPr>
      </w:pPr>
      <w:r>
        <w:rPr>
          <w:rFonts w:asciiTheme="minorHAnsi" w:hAnsiTheme="minorHAnsi" w:cstheme="minorHAnsi"/>
        </w:rPr>
        <w:t>Am Sonntag, den 07.04.2024 startet</w:t>
      </w:r>
      <w:r w:rsidR="00267E5F">
        <w:rPr>
          <w:rFonts w:asciiTheme="minorHAnsi" w:hAnsiTheme="minorHAnsi" w:cstheme="minorHAnsi"/>
        </w:rPr>
        <w:t xml:space="preserve"> </w:t>
      </w:r>
      <w:r w:rsidR="00E3607A">
        <w:rPr>
          <w:rFonts w:asciiTheme="minorHAnsi" w:hAnsiTheme="minorHAnsi" w:cstheme="minorHAnsi"/>
        </w:rPr>
        <w:t xml:space="preserve">in Innsbruck </w:t>
      </w:r>
      <w:r w:rsidR="00267E5F">
        <w:rPr>
          <w:rFonts w:asciiTheme="minorHAnsi" w:hAnsiTheme="minorHAnsi" w:cstheme="minorHAnsi"/>
        </w:rPr>
        <w:t>der passathon 202</w:t>
      </w:r>
      <w:r>
        <w:rPr>
          <w:rFonts w:asciiTheme="minorHAnsi" w:hAnsiTheme="minorHAnsi" w:cstheme="minorHAnsi"/>
        </w:rPr>
        <w:t>4</w:t>
      </w:r>
      <w:r w:rsidR="00267E5F">
        <w:rPr>
          <w:rFonts w:asciiTheme="minorHAnsi" w:hAnsiTheme="minorHAnsi" w:cstheme="minorHAnsi"/>
        </w:rPr>
        <w:t xml:space="preserve"> – RACE FOR FUTURE </w:t>
      </w:r>
      <w:r>
        <w:rPr>
          <w:rFonts w:asciiTheme="minorHAnsi" w:hAnsiTheme="minorHAnsi" w:cstheme="minorHAnsi"/>
        </w:rPr>
        <w:t xml:space="preserve">zum Auftakt </w:t>
      </w:r>
      <w:r w:rsidR="00267E5F">
        <w:rPr>
          <w:rFonts w:asciiTheme="minorHAnsi" w:hAnsiTheme="minorHAnsi" w:cstheme="minorHAnsi"/>
        </w:rPr>
        <w:t xml:space="preserve">mit einem Feuerwerk </w:t>
      </w:r>
      <w:r>
        <w:rPr>
          <w:rFonts w:asciiTheme="minorHAnsi" w:hAnsiTheme="minorHAnsi" w:cstheme="minorHAnsi"/>
        </w:rPr>
        <w:t>erfolgreich</w:t>
      </w:r>
      <w:r w:rsidR="00267E5F">
        <w:rPr>
          <w:rFonts w:asciiTheme="minorHAnsi" w:hAnsiTheme="minorHAnsi" w:cstheme="minorHAnsi"/>
        </w:rPr>
        <w:t>e</w:t>
      </w:r>
      <w:r w:rsidR="00C2699C">
        <w:rPr>
          <w:rFonts w:asciiTheme="minorHAnsi" w:hAnsiTheme="minorHAnsi" w:cstheme="minorHAnsi"/>
        </w:rPr>
        <w:t>r</w:t>
      </w:r>
      <w:r w:rsidR="00267E5F">
        <w:rPr>
          <w:rFonts w:asciiTheme="minorHAnsi" w:hAnsiTheme="minorHAnsi" w:cstheme="minorHAnsi"/>
        </w:rPr>
        <w:t xml:space="preserve"> Beispiele für eine lebenswerte Zukunft. </w:t>
      </w:r>
      <w:r>
        <w:rPr>
          <w:rFonts w:asciiTheme="minorHAnsi" w:hAnsiTheme="minorHAnsi" w:cstheme="minorHAnsi"/>
        </w:rPr>
        <w:t xml:space="preserve">Gemeinsam mit Bürgermeister Willi wird alle 350 Meter ein </w:t>
      </w:r>
      <w:r w:rsidR="009621AC" w:rsidRPr="00A22B62">
        <w:rPr>
          <w:rFonts w:asciiTheme="minorHAnsi" w:hAnsiTheme="minorHAnsi" w:cstheme="minorHAnsi"/>
        </w:rPr>
        <w:t>Plusenergiegebäude</w:t>
      </w:r>
      <w:r w:rsidR="009621AC">
        <w:rPr>
          <w:rFonts w:asciiTheme="minorHAnsi" w:hAnsiTheme="minorHAnsi" w:cstheme="minorHAnsi"/>
        </w:rPr>
        <w:t xml:space="preserve"> oder</w:t>
      </w:r>
      <w:r w:rsidR="009621AC" w:rsidRPr="00A22B62">
        <w:rPr>
          <w:rFonts w:asciiTheme="minorHAnsi" w:hAnsiTheme="minorHAnsi" w:cstheme="minorHAnsi"/>
        </w:rPr>
        <w:t xml:space="preserve"> </w:t>
      </w:r>
      <w:r w:rsidRPr="00A22B62">
        <w:rPr>
          <w:rFonts w:asciiTheme="minorHAnsi" w:hAnsiTheme="minorHAnsi" w:cstheme="minorHAnsi"/>
        </w:rPr>
        <w:t>Passivh</w:t>
      </w:r>
      <w:r>
        <w:rPr>
          <w:rFonts w:asciiTheme="minorHAnsi" w:hAnsiTheme="minorHAnsi" w:cstheme="minorHAnsi"/>
        </w:rPr>
        <w:t>a</w:t>
      </w:r>
      <w:r w:rsidRPr="00A22B62">
        <w:rPr>
          <w:rFonts w:asciiTheme="minorHAnsi" w:hAnsiTheme="minorHAnsi" w:cstheme="minorHAnsi"/>
        </w:rPr>
        <w:t>us</w:t>
      </w:r>
      <w:r w:rsidR="009621AC">
        <w:rPr>
          <w:rFonts w:asciiTheme="minorHAnsi" w:hAnsiTheme="minorHAnsi" w:cstheme="minorHAnsi"/>
        </w:rPr>
        <w:t xml:space="preserve"> </w:t>
      </w:r>
      <w:r>
        <w:rPr>
          <w:rFonts w:asciiTheme="minorHAnsi" w:hAnsiTheme="minorHAnsi" w:cstheme="minorHAnsi"/>
        </w:rPr>
        <w:t xml:space="preserve">– in Summe 50 Vorzeigegebäude erkundet. So </w:t>
      </w:r>
      <w:r w:rsidR="00A62802">
        <w:rPr>
          <w:rFonts w:asciiTheme="minorHAnsi" w:hAnsiTheme="minorHAnsi" w:cstheme="minorHAnsi"/>
        </w:rPr>
        <w:t>eine hohe Dichte gibt es</w:t>
      </w:r>
      <w:r>
        <w:rPr>
          <w:rFonts w:asciiTheme="minorHAnsi" w:hAnsiTheme="minorHAnsi" w:cstheme="minorHAnsi"/>
        </w:rPr>
        <w:t xml:space="preserve"> nirgendwo anders </w:t>
      </w:r>
      <w:r w:rsidR="00A62802">
        <w:rPr>
          <w:rFonts w:asciiTheme="minorHAnsi" w:hAnsiTheme="minorHAnsi" w:cstheme="minorHAnsi"/>
        </w:rPr>
        <w:t>auf der W</w:t>
      </w:r>
      <w:r>
        <w:rPr>
          <w:rFonts w:asciiTheme="minorHAnsi" w:hAnsiTheme="minorHAnsi" w:cstheme="minorHAnsi"/>
        </w:rPr>
        <w:t xml:space="preserve">elt. Wer teilnehmen möchte sollte sich mit der </w:t>
      </w:r>
      <w:hyperlink r:id="rId9" w:history="1">
        <w:r w:rsidRPr="003A50A0">
          <w:rPr>
            <w:rStyle w:val="Hyperlink"/>
            <w:rFonts w:asciiTheme="minorHAnsi" w:hAnsiTheme="minorHAnsi" w:cstheme="minorHAnsi"/>
          </w:rPr>
          <w:t>Anmeldung</w:t>
        </w:r>
      </w:hyperlink>
      <w:r>
        <w:rPr>
          <w:rFonts w:asciiTheme="minorHAnsi" w:hAnsiTheme="minorHAnsi" w:cstheme="minorHAnsi"/>
        </w:rPr>
        <w:t xml:space="preserve"> beeilen, weil es nur 50 Startplätze gibt.</w:t>
      </w:r>
    </w:p>
    <w:p w14:paraId="7B07162D" w14:textId="3F516EED" w:rsidR="00E3607A" w:rsidRPr="00E3607A" w:rsidRDefault="00E3607A" w:rsidP="003E660A">
      <w:pPr>
        <w:pStyle w:val="StandardWeb"/>
        <w:rPr>
          <w:rFonts w:asciiTheme="minorHAnsi" w:hAnsiTheme="minorHAnsi" w:cstheme="minorHAnsi"/>
          <w:b/>
          <w:bCs/>
        </w:rPr>
      </w:pPr>
      <w:r w:rsidRPr="00E3607A">
        <w:rPr>
          <w:rFonts w:asciiTheme="minorHAnsi" w:hAnsiTheme="minorHAnsi" w:cstheme="minorHAnsi"/>
          <w:b/>
          <w:bCs/>
        </w:rPr>
        <w:t>Wien treibt den Ausstieg aus Gas mit viel Energie voran</w:t>
      </w:r>
    </w:p>
    <w:p w14:paraId="0D272011" w14:textId="43529AD8" w:rsidR="00E3607A" w:rsidRDefault="0067689E" w:rsidP="003E660A">
      <w:pPr>
        <w:pStyle w:val="StandardWeb"/>
        <w:rPr>
          <w:rFonts w:asciiTheme="minorHAnsi" w:hAnsiTheme="minorHAnsi" w:cstheme="minorHAnsi"/>
        </w:rPr>
      </w:pPr>
      <w:r>
        <w:rPr>
          <w:rFonts w:asciiTheme="minorHAnsi" w:hAnsiTheme="minorHAnsi" w:cstheme="minorHAnsi"/>
        </w:rPr>
        <w:t>„</w:t>
      </w:r>
      <w:r w:rsidR="00E3607A">
        <w:rPr>
          <w:rFonts w:asciiTheme="minorHAnsi" w:hAnsiTheme="minorHAnsi" w:cstheme="minorHAnsi"/>
        </w:rPr>
        <w:t xml:space="preserve">Wer sein Haus jetzt dank der hohen Förderungen thermisch-energetisch sanieren möchte, sollte unbedingt zuerst in die Pedale treten und sich Tipps bei den passathon-Leuchttürme holen. Die zeigen, wie </w:t>
      </w:r>
      <w:r>
        <w:rPr>
          <w:rFonts w:asciiTheme="minorHAnsi" w:hAnsiTheme="minorHAnsi" w:cstheme="minorHAnsi"/>
        </w:rPr>
        <w:t xml:space="preserve">80 bis 90 Prozent Energieeinsparung </w:t>
      </w:r>
      <w:r w:rsidR="00D03623">
        <w:rPr>
          <w:rFonts w:asciiTheme="minorHAnsi" w:hAnsiTheme="minorHAnsi" w:cstheme="minorHAnsi"/>
        </w:rPr>
        <w:t xml:space="preserve">sowie die </w:t>
      </w:r>
      <w:r>
        <w:rPr>
          <w:rFonts w:asciiTheme="minorHAnsi" w:hAnsiTheme="minorHAnsi" w:cstheme="minorHAnsi"/>
        </w:rPr>
        <w:t xml:space="preserve">Umstellung auf Erneuerbare Energie </w:t>
      </w:r>
      <w:r w:rsidR="00E3607A">
        <w:rPr>
          <w:rFonts w:asciiTheme="minorHAnsi" w:hAnsiTheme="minorHAnsi" w:cstheme="minorHAnsi"/>
        </w:rPr>
        <w:t xml:space="preserve">technisch </w:t>
      </w:r>
      <w:r>
        <w:rPr>
          <w:rFonts w:asciiTheme="minorHAnsi" w:hAnsiTheme="minorHAnsi" w:cstheme="minorHAnsi"/>
        </w:rPr>
        <w:t xml:space="preserve">möglich und </w:t>
      </w:r>
      <w:r w:rsidR="00A757D5">
        <w:rPr>
          <w:rFonts w:asciiTheme="minorHAnsi" w:hAnsiTheme="minorHAnsi" w:cstheme="minorHAnsi"/>
        </w:rPr>
        <w:t xml:space="preserve">absolut </w:t>
      </w:r>
      <w:r>
        <w:rPr>
          <w:rFonts w:asciiTheme="minorHAnsi" w:hAnsiTheme="minorHAnsi" w:cstheme="minorHAnsi"/>
        </w:rPr>
        <w:t>wirtschaftlich</w:t>
      </w:r>
      <w:r w:rsidR="00E3607A">
        <w:rPr>
          <w:rFonts w:asciiTheme="minorHAnsi" w:hAnsiTheme="minorHAnsi" w:cstheme="minorHAnsi"/>
        </w:rPr>
        <w:t xml:space="preserve"> sind</w:t>
      </w:r>
      <w:r>
        <w:rPr>
          <w:rFonts w:asciiTheme="minorHAnsi" w:hAnsiTheme="minorHAnsi" w:cstheme="minorHAnsi"/>
        </w:rPr>
        <w:t xml:space="preserve">“, betont Günter Lang, Organisator des passathon. </w:t>
      </w:r>
      <w:r w:rsidR="00E3607A">
        <w:rPr>
          <w:rFonts w:asciiTheme="minorHAnsi" w:hAnsiTheme="minorHAnsi" w:cstheme="minorHAnsi"/>
        </w:rPr>
        <w:t xml:space="preserve">Besonders </w:t>
      </w:r>
      <w:r w:rsidR="00D03623">
        <w:rPr>
          <w:rFonts w:asciiTheme="minorHAnsi" w:hAnsiTheme="minorHAnsi" w:cstheme="minorHAnsi"/>
        </w:rPr>
        <w:t>v</w:t>
      </w:r>
      <w:r w:rsidR="00E3607A">
        <w:rPr>
          <w:rFonts w:asciiTheme="minorHAnsi" w:hAnsiTheme="minorHAnsi" w:cstheme="minorHAnsi"/>
        </w:rPr>
        <w:t>orbildhaft sind dabei die Objekte der Initiative</w:t>
      </w:r>
      <w:r w:rsidR="00D3758F" w:rsidRPr="00A22B62">
        <w:rPr>
          <w:rFonts w:asciiTheme="minorHAnsi" w:hAnsiTheme="minorHAnsi" w:cstheme="minorHAnsi"/>
        </w:rPr>
        <w:t xml:space="preserve"> „</w:t>
      </w:r>
      <w:hyperlink r:id="rId10" w:history="1">
        <w:r w:rsidR="00D3758F" w:rsidRPr="003A50A0">
          <w:rPr>
            <w:rStyle w:val="Hyperlink"/>
            <w:rFonts w:asciiTheme="minorHAnsi" w:hAnsiTheme="minorHAnsi" w:cstheme="minorHAnsi"/>
          </w:rPr>
          <w:t>Raus aus Gas</w:t>
        </w:r>
      </w:hyperlink>
      <w:r w:rsidR="00D3758F" w:rsidRPr="00A22B62">
        <w:rPr>
          <w:rFonts w:asciiTheme="minorHAnsi" w:hAnsiTheme="minorHAnsi" w:cstheme="minorHAnsi"/>
        </w:rPr>
        <w:t>“</w:t>
      </w:r>
      <w:r w:rsidR="00E3607A">
        <w:rPr>
          <w:rFonts w:asciiTheme="minorHAnsi" w:hAnsiTheme="minorHAnsi" w:cstheme="minorHAnsi"/>
        </w:rPr>
        <w:t xml:space="preserve"> in Wien, wo unter anderem selbst</w:t>
      </w:r>
      <w:r w:rsidR="00D3758F" w:rsidRPr="00A22B62">
        <w:rPr>
          <w:rFonts w:asciiTheme="minorHAnsi" w:hAnsiTheme="minorHAnsi" w:cstheme="minorHAnsi"/>
        </w:rPr>
        <w:t xml:space="preserve"> historische Altbausanierungen</w:t>
      </w:r>
      <w:r w:rsidR="00E3607A">
        <w:rPr>
          <w:rFonts w:asciiTheme="minorHAnsi" w:hAnsiTheme="minorHAnsi" w:cstheme="minorHAnsi"/>
        </w:rPr>
        <w:t xml:space="preserve"> einen vollständigen Gasausstieg bereits geschafft haben</w:t>
      </w:r>
      <w:r w:rsidR="00D3758F" w:rsidRPr="00A22B62">
        <w:rPr>
          <w:rFonts w:asciiTheme="minorHAnsi" w:hAnsiTheme="minorHAnsi" w:cstheme="minorHAnsi"/>
        </w:rPr>
        <w:t xml:space="preserve">. </w:t>
      </w:r>
    </w:p>
    <w:p w14:paraId="6FF00369" w14:textId="1450C688" w:rsidR="00267E5F" w:rsidRPr="00AD24F7" w:rsidRDefault="00E3607A" w:rsidP="003E660A">
      <w:pPr>
        <w:pStyle w:val="StandardWeb"/>
        <w:rPr>
          <w:rFonts w:asciiTheme="minorHAnsi" w:hAnsiTheme="minorHAnsi" w:cstheme="minorHAnsi"/>
        </w:rPr>
      </w:pPr>
      <w:r>
        <w:rPr>
          <w:rFonts w:asciiTheme="minorHAnsi" w:hAnsiTheme="minorHAnsi" w:cstheme="minorHAnsi"/>
        </w:rPr>
        <w:lastRenderedPageBreak/>
        <w:t>700</w:t>
      </w:r>
      <w:r w:rsidR="00267E5F">
        <w:rPr>
          <w:rFonts w:asciiTheme="minorHAnsi" w:hAnsiTheme="minorHAnsi" w:cstheme="minorHAnsi"/>
        </w:rPr>
        <w:t xml:space="preserve"> passathon-Leuchtturmobjekte</w:t>
      </w:r>
      <w:r w:rsidR="009621AC" w:rsidRPr="009621AC">
        <w:rPr>
          <w:rFonts w:asciiTheme="minorHAnsi" w:hAnsiTheme="minorHAnsi" w:cstheme="minorHAnsi"/>
        </w:rPr>
        <w:t xml:space="preserve"> </w:t>
      </w:r>
      <w:r w:rsidR="009621AC">
        <w:rPr>
          <w:rFonts w:asciiTheme="minorHAnsi" w:hAnsiTheme="minorHAnsi" w:cstheme="minorHAnsi"/>
        </w:rPr>
        <w:t>zeigen</w:t>
      </w:r>
      <w:r w:rsidR="00267E5F">
        <w:rPr>
          <w:rFonts w:asciiTheme="minorHAnsi" w:hAnsiTheme="minorHAnsi" w:cstheme="minorHAnsi"/>
        </w:rPr>
        <w:t xml:space="preserve">, dass es für alle Nutzungs- und Gebäudetypologien </w:t>
      </w:r>
      <w:r w:rsidR="001E48F1">
        <w:rPr>
          <w:rFonts w:asciiTheme="minorHAnsi" w:hAnsiTheme="minorHAnsi" w:cstheme="minorHAnsi"/>
        </w:rPr>
        <w:t xml:space="preserve">bereits </w:t>
      </w:r>
      <w:r w:rsidR="00267E5F">
        <w:rPr>
          <w:rFonts w:asciiTheme="minorHAnsi" w:hAnsiTheme="minorHAnsi" w:cstheme="minorHAnsi"/>
        </w:rPr>
        <w:t xml:space="preserve">gelungene Umsetzungen zu </w:t>
      </w:r>
      <w:r w:rsidR="00267E5F" w:rsidRPr="009D62AE">
        <w:rPr>
          <w:rFonts w:asciiTheme="minorHAnsi" w:hAnsiTheme="minorHAnsi" w:cstheme="minorHAnsi"/>
        </w:rPr>
        <w:t>entdecken gibt</w:t>
      </w:r>
      <w:r w:rsidRPr="009D62AE">
        <w:rPr>
          <w:rFonts w:asciiTheme="minorHAnsi" w:hAnsiTheme="minorHAnsi" w:cstheme="minorHAnsi"/>
        </w:rPr>
        <w:t xml:space="preserve">. </w:t>
      </w:r>
      <w:r w:rsidR="009D62AE" w:rsidRPr="009D62AE">
        <w:rPr>
          <w:rFonts w:asciiTheme="minorHAnsi" w:hAnsiTheme="minorHAnsi" w:cstheme="minorHAnsi"/>
        </w:rPr>
        <w:t>Diese machen nicht nur unabhängig vom fossilen Energie-Ro</w:t>
      </w:r>
      <w:r w:rsidR="00D03623">
        <w:rPr>
          <w:rFonts w:asciiTheme="minorHAnsi" w:hAnsiTheme="minorHAnsi" w:cstheme="minorHAnsi"/>
        </w:rPr>
        <w:t>u</w:t>
      </w:r>
      <w:r w:rsidR="009D62AE" w:rsidRPr="009D62AE">
        <w:rPr>
          <w:rFonts w:asciiTheme="minorHAnsi" w:hAnsiTheme="minorHAnsi" w:cstheme="minorHAnsi"/>
        </w:rPr>
        <w:t>let</w:t>
      </w:r>
      <w:r w:rsidR="00D03623">
        <w:rPr>
          <w:rFonts w:asciiTheme="minorHAnsi" w:hAnsiTheme="minorHAnsi" w:cstheme="minorHAnsi"/>
        </w:rPr>
        <w:t>te</w:t>
      </w:r>
      <w:r w:rsidR="009D62AE" w:rsidRPr="009D62AE">
        <w:rPr>
          <w:rFonts w:asciiTheme="minorHAnsi" w:hAnsiTheme="minorHAnsi" w:cstheme="minorHAnsi"/>
        </w:rPr>
        <w:t>, sondern sparen jede Menge Geld</w:t>
      </w:r>
      <w:r w:rsidR="009D62AE" w:rsidRPr="00AD24F7">
        <w:rPr>
          <w:rFonts w:asciiTheme="minorHAnsi" w:hAnsiTheme="minorHAnsi" w:cstheme="minorHAnsi"/>
        </w:rPr>
        <w:t xml:space="preserve">. </w:t>
      </w:r>
      <w:r w:rsidRPr="00AD24F7">
        <w:rPr>
          <w:rFonts w:asciiTheme="minorHAnsi" w:hAnsiTheme="minorHAnsi" w:cstheme="minorHAnsi"/>
        </w:rPr>
        <w:t>E</w:t>
      </w:r>
      <w:r w:rsidR="00A22B62" w:rsidRPr="00AD24F7">
        <w:rPr>
          <w:rFonts w:asciiTheme="minorHAnsi" w:hAnsiTheme="minorHAnsi" w:cstheme="minorHAnsi"/>
        </w:rPr>
        <w:t xml:space="preserve">in Überblick: </w:t>
      </w:r>
    </w:p>
    <w:p w14:paraId="76B34AD1" w14:textId="77777777" w:rsidR="00AD24F7" w:rsidRPr="00AD24F7" w:rsidRDefault="00AD24F7" w:rsidP="00267E5F">
      <w:pPr>
        <w:pStyle w:val="StandardWeb"/>
        <w:numPr>
          <w:ilvl w:val="0"/>
          <w:numId w:val="4"/>
        </w:numPr>
        <w:rPr>
          <w:rFonts w:asciiTheme="minorHAnsi" w:hAnsiTheme="minorHAnsi" w:cstheme="minorHAnsi"/>
        </w:rPr>
      </w:pPr>
      <w:r w:rsidRPr="00AD24F7">
        <w:rPr>
          <w:rFonts w:asciiTheme="minorHAnsi" w:hAnsiTheme="minorHAnsi" w:cstheme="minorHAnsi"/>
        </w:rPr>
        <w:t>Sanierung von Einzelbauten bis zu ganzen Quartieren unter Motto „Raus aus Gas“</w:t>
      </w:r>
    </w:p>
    <w:p w14:paraId="1B01257F" w14:textId="3B062B2E" w:rsidR="00CF4DFF" w:rsidRPr="00AD24F7" w:rsidRDefault="00CF4DFF" w:rsidP="00267E5F">
      <w:pPr>
        <w:pStyle w:val="StandardWeb"/>
        <w:numPr>
          <w:ilvl w:val="0"/>
          <w:numId w:val="4"/>
        </w:numPr>
        <w:rPr>
          <w:rFonts w:asciiTheme="minorHAnsi" w:hAnsiTheme="minorHAnsi" w:cstheme="minorHAnsi"/>
        </w:rPr>
      </w:pPr>
      <w:r w:rsidRPr="00AD24F7">
        <w:rPr>
          <w:rFonts w:asciiTheme="minorHAnsi" w:hAnsiTheme="minorHAnsi" w:cstheme="minorHAnsi"/>
        </w:rPr>
        <w:t>Ein- und Mehrfamilienhaus Sanierungen mit 90 Prozent weniger Energiebedarf</w:t>
      </w:r>
    </w:p>
    <w:p w14:paraId="59AC9B1C" w14:textId="7579994F" w:rsidR="00A67307" w:rsidRPr="00AD24F7" w:rsidRDefault="00A67307" w:rsidP="00267E5F">
      <w:pPr>
        <w:pStyle w:val="StandardWeb"/>
        <w:numPr>
          <w:ilvl w:val="0"/>
          <w:numId w:val="4"/>
        </w:numPr>
        <w:rPr>
          <w:rFonts w:asciiTheme="minorHAnsi" w:hAnsiTheme="minorHAnsi" w:cstheme="minorHAnsi"/>
        </w:rPr>
      </w:pPr>
      <w:r w:rsidRPr="00AD24F7">
        <w:rPr>
          <w:rFonts w:asciiTheme="minorHAnsi" w:hAnsiTheme="minorHAnsi" w:cstheme="minorHAnsi"/>
        </w:rPr>
        <w:t>Wiener Linien Ladestation für 50 E-Autobusse</w:t>
      </w:r>
      <w:r w:rsidR="00CF4DFF" w:rsidRPr="00AD24F7">
        <w:rPr>
          <w:rFonts w:asciiTheme="minorHAnsi" w:hAnsiTheme="minorHAnsi" w:cstheme="minorHAnsi"/>
        </w:rPr>
        <w:t xml:space="preserve"> mit eigener Solarenergie</w:t>
      </w:r>
    </w:p>
    <w:p w14:paraId="3C281F83" w14:textId="1A92C4EE" w:rsidR="00297CD9" w:rsidRPr="00AD24F7" w:rsidRDefault="00CF4DFF" w:rsidP="00C71590">
      <w:pPr>
        <w:pStyle w:val="StandardWeb"/>
        <w:numPr>
          <w:ilvl w:val="0"/>
          <w:numId w:val="4"/>
        </w:numPr>
        <w:rPr>
          <w:rFonts w:asciiTheme="minorHAnsi" w:hAnsiTheme="minorHAnsi" w:cstheme="minorHAnsi"/>
        </w:rPr>
      </w:pPr>
      <w:r w:rsidRPr="00AD24F7">
        <w:rPr>
          <w:rFonts w:asciiTheme="minorHAnsi" w:hAnsiTheme="minorHAnsi" w:cstheme="minorHAnsi"/>
        </w:rPr>
        <w:t xml:space="preserve">Sanierungen denkmalgeschützter Bauten, wie z.B. </w:t>
      </w:r>
      <w:r w:rsidR="00AD24F7" w:rsidRPr="00AD24F7">
        <w:rPr>
          <w:rFonts w:asciiTheme="minorHAnsi" w:hAnsiTheme="minorHAnsi" w:cstheme="minorHAnsi"/>
        </w:rPr>
        <w:t>Stadthaus aus 16. Jahrhundert</w:t>
      </w:r>
    </w:p>
    <w:p w14:paraId="612EF13B" w14:textId="5E8D0BB9" w:rsidR="00CF4DFF" w:rsidRPr="00AD24F7" w:rsidRDefault="00CF4DFF" w:rsidP="00267E5F">
      <w:pPr>
        <w:pStyle w:val="StandardWeb"/>
        <w:numPr>
          <w:ilvl w:val="0"/>
          <w:numId w:val="4"/>
        </w:numPr>
        <w:rPr>
          <w:rFonts w:asciiTheme="minorHAnsi" w:hAnsiTheme="minorHAnsi" w:cstheme="minorHAnsi"/>
        </w:rPr>
      </w:pPr>
      <w:r w:rsidRPr="00AD24F7">
        <w:rPr>
          <w:rFonts w:asciiTheme="minorHAnsi" w:hAnsiTheme="minorHAnsi" w:cstheme="minorHAnsi"/>
        </w:rPr>
        <w:t>Sanierung 160 Jahre alten Bauernhof</w:t>
      </w:r>
      <w:r w:rsidR="00D03623">
        <w:rPr>
          <w:rFonts w:asciiTheme="minorHAnsi" w:hAnsiTheme="minorHAnsi" w:cstheme="minorHAnsi"/>
        </w:rPr>
        <w:t>s</w:t>
      </w:r>
      <w:r w:rsidRPr="00AD24F7">
        <w:rPr>
          <w:rFonts w:asciiTheme="minorHAnsi" w:hAnsiTheme="minorHAnsi" w:cstheme="minorHAnsi"/>
        </w:rPr>
        <w:t xml:space="preserve"> auf Plusenergie-Standard</w:t>
      </w:r>
      <w:r w:rsidR="00DB5844" w:rsidRPr="00AD24F7">
        <w:rPr>
          <w:rFonts w:asciiTheme="minorHAnsi" w:hAnsiTheme="minorHAnsi" w:cstheme="minorHAnsi"/>
        </w:rPr>
        <w:t xml:space="preserve"> in Kärnten</w:t>
      </w:r>
    </w:p>
    <w:p w14:paraId="0D435816" w14:textId="79DD0EDE" w:rsidR="00CF4DFF" w:rsidRPr="00AD24F7" w:rsidRDefault="00CF4DFF" w:rsidP="00267E5F">
      <w:pPr>
        <w:pStyle w:val="StandardWeb"/>
        <w:numPr>
          <w:ilvl w:val="0"/>
          <w:numId w:val="4"/>
        </w:numPr>
        <w:rPr>
          <w:rFonts w:asciiTheme="minorHAnsi" w:hAnsiTheme="minorHAnsi" w:cstheme="minorHAnsi"/>
        </w:rPr>
      </w:pPr>
      <w:r w:rsidRPr="00AD24F7">
        <w:rPr>
          <w:rFonts w:asciiTheme="minorHAnsi" w:hAnsiTheme="minorHAnsi" w:cstheme="minorHAnsi"/>
        </w:rPr>
        <w:t>Österreichs höchste</w:t>
      </w:r>
      <w:r w:rsidR="00D03623">
        <w:rPr>
          <w:rFonts w:asciiTheme="minorHAnsi" w:hAnsiTheme="minorHAnsi" w:cstheme="minorHAnsi"/>
        </w:rPr>
        <w:t>s</w:t>
      </w:r>
      <w:r w:rsidRPr="00AD24F7">
        <w:rPr>
          <w:rFonts w:asciiTheme="minorHAnsi" w:hAnsiTheme="minorHAnsi" w:cstheme="minorHAnsi"/>
        </w:rPr>
        <w:t xml:space="preserve"> Wohnhochhaus mit 41 Stockwerken</w:t>
      </w:r>
      <w:r w:rsidR="00DB5844" w:rsidRPr="00AD24F7">
        <w:rPr>
          <w:rFonts w:asciiTheme="minorHAnsi" w:hAnsiTheme="minorHAnsi" w:cstheme="minorHAnsi"/>
        </w:rPr>
        <w:t xml:space="preserve"> in Wien</w:t>
      </w:r>
    </w:p>
    <w:p w14:paraId="1C43BD00" w14:textId="56A0BA15" w:rsidR="00CF4DFF" w:rsidRPr="00AD24F7" w:rsidRDefault="00CF4DFF" w:rsidP="00267E5F">
      <w:pPr>
        <w:pStyle w:val="StandardWeb"/>
        <w:numPr>
          <w:ilvl w:val="0"/>
          <w:numId w:val="4"/>
        </w:numPr>
        <w:rPr>
          <w:rFonts w:asciiTheme="minorHAnsi" w:hAnsiTheme="minorHAnsi" w:cstheme="minorHAnsi"/>
        </w:rPr>
      </w:pPr>
      <w:r w:rsidRPr="00AD24F7">
        <w:rPr>
          <w:rFonts w:asciiTheme="minorHAnsi" w:hAnsiTheme="minorHAnsi" w:cstheme="minorHAnsi"/>
        </w:rPr>
        <w:t>Kindergärten, Schulen</w:t>
      </w:r>
      <w:r w:rsidR="00AD24F7" w:rsidRPr="00AD24F7">
        <w:rPr>
          <w:rFonts w:asciiTheme="minorHAnsi" w:hAnsiTheme="minorHAnsi" w:cstheme="minorHAnsi"/>
        </w:rPr>
        <w:t>,</w:t>
      </w:r>
      <w:r w:rsidRPr="00AD24F7">
        <w:rPr>
          <w:rFonts w:asciiTheme="minorHAnsi" w:hAnsiTheme="minorHAnsi" w:cstheme="minorHAnsi"/>
        </w:rPr>
        <w:t xml:space="preserve"> Universitätsgebäude</w:t>
      </w:r>
      <w:r w:rsidR="00AD24F7" w:rsidRPr="00AD24F7">
        <w:rPr>
          <w:rFonts w:asciiTheme="minorHAnsi" w:hAnsiTheme="minorHAnsi" w:cstheme="minorHAnsi"/>
        </w:rPr>
        <w:t xml:space="preserve"> und Sporthallen</w:t>
      </w:r>
    </w:p>
    <w:p w14:paraId="5703C36F" w14:textId="2F934C9A" w:rsidR="00CF4DFF" w:rsidRPr="00AD24F7" w:rsidRDefault="00CF4DFF" w:rsidP="00267E5F">
      <w:pPr>
        <w:pStyle w:val="StandardWeb"/>
        <w:numPr>
          <w:ilvl w:val="0"/>
          <w:numId w:val="4"/>
        </w:numPr>
        <w:rPr>
          <w:rFonts w:asciiTheme="minorHAnsi" w:hAnsiTheme="minorHAnsi" w:cstheme="minorHAnsi"/>
        </w:rPr>
      </w:pPr>
      <w:r w:rsidRPr="00AD24F7">
        <w:rPr>
          <w:rFonts w:asciiTheme="minorHAnsi" w:hAnsiTheme="minorHAnsi" w:cstheme="minorHAnsi"/>
        </w:rPr>
        <w:t>Öffentliche Bauten wie Gemeindezentren, Justizzentren oder Feuerwehren</w:t>
      </w:r>
    </w:p>
    <w:p w14:paraId="38B4BE2F" w14:textId="7195F7F2" w:rsidR="00CB493B" w:rsidRPr="00AD24F7" w:rsidRDefault="00CB493B" w:rsidP="00697AE2">
      <w:pPr>
        <w:pStyle w:val="StandardWeb"/>
        <w:numPr>
          <w:ilvl w:val="0"/>
          <w:numId w:val="4"/>
        </w:numPr>
        <w:rPr>
          <w:rFonts w:asciiTheme="minorHAnsi" w:hAnsiTheme="minorHAnsi" w:cstheme="minorHAnsi"/>
        </w:rPr>
      </w:pPr>
      <w:r w:rsidRPr="00AD24F7">
        <w:rPr>
          <w:rFonts w:asciiTheme="minorHAnsi" w:hAnsiTheme="minorHAnsi" w:cstheme="minorHAnsi"/>
        </w:rPr>
        <w:t xml:space="preserve">Hotels, </w:t>
      </w:r>
      <w:r w:rsidR="00DB5844" w:rsidRPr="00AD24F7">
        <w:rPr>
          <w:rFonts w:asciiTheme="minorHAnsi" w:hAnsiTheme="minorHAnsi" w:cstheme="minorHAnsi"/>
        </w:rPr>
        <w:t>Studierenden- und Seniorenwohnheime</w:t>
      </w:r>
      <w:r w:rsidR="00697AE2" w:rsidRPr="00AD24F7">
        <w:rPr>
          <w:rFonts w:asciiTheme="minorHAnsi" w:hAnsiTheme="minorHAnsi" w:cstheme="minorHAnsi"/>
        </w:rPr>
        <w:t xml:space="preserve"> </w:t>
      </w:r>
      <w:r w:rsidRPr="00AD24F7">
        <w:rPr>
          <w:rFonts w:asciiTheme="minorHAnsi" w:hAnsiTheme="minorHAnsi" w:cstheme="minorHAnsi"/>
        </w:rPr>
        <w:t>oder Kirche</w:t>
      </w:r>
    </w:p>
    <w:p w14:paraId="1EC135B7" w14:textId="13D84AA8" w:rsidR="00DE0D58" w:rsidRPr="00AD24F7" w:rsidRDefault="008E6171" w:rsidP="00267E5F">
      <w:pPr>
        <w:pStyle w:val="StandardWeb"/>
        <w:numPr>
          <w:ilvl w:val="0"/>
          <w:numId w:val="4"/>
        </w:numPr>
        <w:rPr>
          <w:rFonts w:asciiTheme="minorHAnsi" w:hAnsiTheme="minorHAnsi" w:cstheme="minorHAnsi"/>
        </w:rPr>
      </w:pPr>
      <w:r w:rsidRPr="00AD24F7">
        <w:rPr>
          <w:rFonts w:asciiTheme="minorHAnsi" w:hAnsiTheme="minorHAnsi" w:cstheme="minorHAnsi"/>
        </w:rPr>
        <w:t>Alle Objektgrößen v</w:t>
      </w:r>
      <w:r w:rsidR="00DE0D58" w:rsidRPr="00AD24F7">
        <w:rPr>
          <w:rFonts w:asciiTheme="minorHAnsi" w:hAnsiTheme="minorHAnsi" w:cstheme="minorHAnsi"/>
        </w:rPr>
        <w:t>on 70m² Einzelwohnung bis 60.000m² Headquartercenter</w:t>
      </w:r>
      <w:r w:rsidRPr="00AD24F7">
        <w:rPr>
          <w:rFonts w:asciiTheme="minorHAnsi" w:hAnsiTheme="minorHAnsi" w:cstheme="minorHAnsi"/>
        </w:rPr>
        <w:t xml:space="preserve"> </w:t>
      </w:r>
    </w:p>
    <w:p w14:paraId="6813B3AD" w14:textId="1DE490DC" w:rsidR="00D3758F" w:rsidRPr="00AD24F7" w:rsidRDefault="00D3758F" w:rsidP="00A22B62">
      <w:pPr>
        <w:pStyle w:val="StandardWeb"/>
        <w:rPr>
          <w:rFonts w:ascii="Calibri" w:hAnsi="Calibri" w:cs="Calibri"/>
          <w:b/>
          <w:bCs/>
        </w:rPr>
      </w:pPr>
      <w:r w:rsidRPr="00AD24F7">
        <w:rPr>
          <w:rFonts w:ascii="Calibri" w:hAnsi="Calibri" w:cs="Calibri"/>
          <w:b/>
          <w:bCs/>
        </w:rPr>
        <w:t xml:space="preserve">Österreich </w:t>
      </w:r>
      <w:r w:rsidR="0069438C" w:rsidRPr="00AD24F7">
        <w:rPr>
          <w:rFonts w:ascii="Calibri" w:hAnsi="Calibri" w:cs="Calibri"/>
          <w:b/>
          <w:bCs/>
        </w:rPr>
        <w:t>mit dem Rad neu</w:t>
      </w:r>
      <w:r w:rsidRPr="00AD24F7">
        <w:rPr>
          <w:rFonts w:ascii="Calibri" w:hAnsi="Calibri" w:cs="Calibri"/>
          <w:b/>
          <w:bCs/>
        </w:rPr>
        <w:t xml:space="preserve"> </w:t>
      </w:r>
      <w:r w:rsidR="00AD24F7" w:rsidRPr="00AD24F7">
        <w:rPr>
          <w:rFonts w:ascii="Calibri" w:hAnsi="Calibri" w:cs="Calibri"/>
          <w:b/>
          <w:bCs/>
        </w:rPr>
        <w:t>entdeck</w:t>
      </w:r>
      <w:r w:rsidR="0069438C" w:rsidRPr="00AD24F7">
        <w:rPr>
          <w:rFonts w:ascii="Calibri" w:hAnsi="Calibri" w:cs="Calibri"/>
          <w:b/>
          <w:bCs/>
        </w:rPr>
        <w:t>en</w:t>
      </w:r>
    </w:p>
    <w:p w14:paraId="580002C6" w14:textId="344E4801" w:rsidR="007A7C82" w:rsidRPr="009D62AE" w:rsidRDefault="00D3758F" w:rsidP="00A22B62">
      <w:pPr>
        <w:pStyle w:val="StandardWeb"/>
        <w:rPr>
          <w:rFonts w:asciiTheme="minorHAnsi" w:hAnsiTheme="minorHAnsi" w:cstheme="minorHAnsi"/>
        </w:rPr>
      </w:pPr>
      <w:r w:rsidRPr="009D62AE">
        <w:rPr>
          <w:rFonts w:ascii="Calibri" w:hAnsi="Calibri" w:cs="Calibri"/>
        </w:rPr>
        <w:t xml:space="preserve">Der </w:t>
      </w:r>
      <w:hyperlink r:id="rId11" w:history="1">
        <w:r w:rsidRPr="009D62AE">
          <w:rPr>
            <w:rStyle w:val="Hyperlink"/>
            <w:rFonts w:asciiTheme="minorHAnsi" w:hAnsiTheme="minorHAnsi" w:cstheme="minorHAnsi"/>
            <w:color w:val="auto"/>
            <w:u w:val="none"/>
          </w:rPr>
          <w:t>passathon – RACE FOR FUTURE</w:t>
        </w:r>
      </w:hyperlink>
      <w:r w:rsidRPr="009D62AE">
        <w:rPr>
          <w:rFonts w:ascii="Calibri" w:hAnsi="Calibri" w:cs="Calibri"/>
        </w:rPr>
        <w:t xml:space="preserve"> führt als weltweit größter Outdoor-Event für klimagerechtes Bauen und Sanieren auf </w:t>
      </w:r>
      <w:r w:rsidR="00882CE1" w:rsidRPr="009D62AE">
        <w:rPr>
          <w:rFonts w:ascii="Calibri" w:hAnsi="Calibri" w:cs="Calibri"/>
        </w:rPr>
        <w:t>rund 2.</w:t>
      </w:r>
      <w:r w:rsidR="009D62AE" w:rsidRPr="009D62AE">
        <w:rPr>
          <w:rFonts w:ascii="Calibri" w:hAnsi="Calibri" w:cs="Calibri"/>
        </w:rPr>
        <w:t>4</w:t>
      </w:r>
      <w:r w:rsidR="00882CE1" w:rsidRPr="009D62AE">
        <w:rPr>
          <w:rFonts w:ascii="Calibri" w:hAnsi="Calibri" w:cs="Calibri"/>
        </w:rPr>
        <w:t xml:space="preserve">00 </w:t>
      </w:r>
      <w:r w:rsidRPr="009D62AE">
        <w:rPr>
          <w:rFonts w:ascii="Calibri" w:hAnsi="Calibri" w:cs="Calibri"/>
        </w:rPr>
        <w:t xml:space="preserve">Kilometer </w:t>
      </w:r>
      <w:r w:rsidR="009D62AE" w:rsidRPr="009D62AE">
        <w:rPr>
          <w:rFonts w:ascii="Calibri" w:hAnsi="Calibri" w:cs="Calibri"/>
        </w:rPr>
        <w:t xml:space="preserve">mit unterschiedlichsten Schwierigkeitsgraden </w:t>
      </w:r>
      <w:r w:rsidRPr="009D62AE">
        <w:rPr>
          <w:rFonts w:ascii="Calibri" w:hAnsi="Calibri" w:cs="Calibri"/>
        </w:rPr>
        <w:t>quer durch ganz Österreich. Dabei entdecken die Teilnehmer</w:t>
      </w:r>
      <w:r w:rsidR="009621AC">
        <w:rPr>
          <w:rFonts w:ascii="Calibri" w:hAnsi="Calibri" w:cs="Calibri"/>
        </w:rPr>
        <w:t>*i</w:t>
      </w:r>
      <w:r w:rsidRPr="009D62AE">
        <w:rPr>
          <w:rFonts w:ascii="Calibri" w:hAnsi="Calibri" w:cs="Calibri"/>
        </w:rPr>
        <w:t>nnen nicht nur die vorbildlichsten Gebäude für eine enkeltaugliche Zukunft, sondern auch die unterschiedlichsten Regionen und versteckte Winkel in Österreich. Egal ob auf dem Weg zur Arbeit oder bei einem Österreichurlaub lassen sich mit der „Österreich radelt App“ Leuchtturmobjekte in allen neun Bundesländern von</w:t>
      </w:r>
      <w:r w:rsidR="009D62AE" w:rsidRPr="009D62AE">
        <w:rPr>
          <w:rFonts w:ascii="Calibri" w:hAnsi="Calibri" w:cs="Calibri"/>
        </w:rPr>
        <w:t xml:space="preserve"> 4</w:t>
      </w:r>
      <w:r w:rsidRPr="009D62AE">
        <w:rPr>
          <w:rFonts w:ascii="Calibri" w:hAnsi="Calibri" w:cs="Calibri"/>
        </w:rPr>
        <w:t xml:space="preserve">. April bis </w:t>
      </w:r>
      <w:r w:rsidR="0069438C" w:rsidRPr="009D62AE">
        <w:rPr>
          <w:rFonts w:ascii="Calibri" w:hAnsi="Calibri" w:cs="Calibri"/>
        </w:rPr>
        <w:t>30</w:t>
      </w:r>
      <w:r w:rsidRPr="009D62AE">
        <w:rPr>
          <w:rFonts w:ascii="Calibri" w:hAnsi="Calibri" w:cs="Calibri"/>
        </w:rPr>
        <w:t xml:space="preserve">. </w:t>
      </w:r>
      <w:r w:rsidR="0069438C" w:rsidRPr="009D62AE">
        <w:rPr>
          <w:rFonts w:ascii="Calibri" w:hAnsi="Calibri" w:cs="Calibri"/>
        </w:rPr>
        <w:t>Septem</w:t>
      </w:r>
      <w:r w:rsidRPr="009D62AE">
        <w:rPr>
          <w:rFonts w:ascii="Calibri" w:hAnsi="Calibri" w:cs="Calibri"/>
        </w:rPr>
        <w:t>ber 202</w:t>
      </w:r>
      <w:r w:rsidR="009D62AE" w:rsidRPr="009D62AE">
        <w:rPr>
          <w:rFonts w:ascii="Calibri" w:hAnsi="Calibri" w:cs="Calibri"/>
        </w:rPr>
        <w:t>4</w:t>
      </w:r>
      <w:r w:rsidRPr="009D62AE">
        <w:rPr>
          <w:rFonts w:ascii="Calibri" w:hAnsi="Calibri" w:cs="Calibri"/>
        </w:rPr>
        <w:t xml:space="preserve"> erkunden. Letztes Jahr wurden auf diese Weise über </w:t>
      </w:r>
      <w:r w:rsidR="009D62AE" w:rsidRPr="009D62AE">
        <w:rPr>
          <w:rFonts w:ascii="Calibri" w:hAnsi="Calibri" w:cs="Calibri"/>
        </w:rPr>
        <w:t>44</w:t>
      </w:r>
      <w:r w:rsidRPr="009D62AE">
        <w:rPr>
          <w:rFonts w:ascii="Calibri" w:hAnsi="Calibri" w:cs="Calibri"/>
        </w:rPr>
        <w:t>.000 Leuchtturmobjekte erradelt</w:t>
      </w:r>
      <w:r w:rsidR="009D62AE" w:rsidRPr="009D62AE">
        <w:rPr>
          <w:rFonts w:ascii="Calibri" w:hAnsi="Calibri" w:cs="Calibri"/>
        </w:rPr>
        <w:t>.</w:t>
      </w:r>
    </w:p>
    <w:p w14:paraId="4B470E3B" w14:textId="35A2C959" w:rsidR="00A22B62" w:rsidRPr="009D62AE" w:rsidRDefault="00A22B62" w:rsidP="00A22B62">
      <w:pPr>
        <w:spacing w:line="240" w:lineRule="auto"/>
        <w:rPr>
          <w:rFonts w:ascii="Calibri" w:eastAsia="Times New Roman" w:hAnsi="Calibri" w:cs="Calibri"/>
          <w:sz w:val="24"/>
          <w:szCs w:val="24"/>
          <w:lang w:eastAsia="de-AT"/>
        </w:rPr>
      </w:pPr>
      <w:r w:rsidRPr="009D62AE">
        <w:rPr>
          <w:rFonts w:ascii="Calibri" w:eastAsia="Times New Roman" w:hAnsi="Calibri" w:cs="Calibri"/>
          <w:sz w:val="24"/>
          <w:szCs w:val="24"/>
          <w:lang w:eastAsia="de-AT"/>
        </w:rPr>
        <w:t xml:space="preserve">Um diese nachhaltigen Bauten erleben zu können sind alle eingeladen, sich </w:t>
      </w:r>
      <w:r w:rsidR="0062631E" w:rsidRPr="009D62AE">
        <w:rPr>
          <w:rFonts w:ascii="Calibri" w:eastAsia="Times New Roman" w:hAnsi="Calibri" w:cs="Calibri"/>
          <w:sz w:val="24"/>
          <w:szCs w:val="24"/>
          <w:lang w:eastAsia="de-AT"/>
        </w:rPr>
        <w:t xml:space="preserve">auf der „Österreich radelt App“ </w:t>
      </w:r>
      <w:hyperlink r:id="rId12" w:history="1">
        <w:r w:rsidR="0062631E" w:rsidRPr="003A50A0">
          <w:rPr>
            <w:rStyle w:val="Hyperlink"/>
            <w:rFonts w:ascii="Calibri" w:eastAsia="Times New Roman" w:hAnsi="Calibri" w:cs="Calibri"/>
            <w:sz w:val="24"/>
            <w:szCs w:val="24"/>
            <w:lang w:eastAsia="de-AT"/>
          </w:rPr>
          <w:t>zum passathon zu registrieren</w:t>
        </w:r>
      </w:hyperlink>
      <w:r w:rsidR="0062631E" w:rsidRPr="009D62AE">
        <w:rPr>
          <w:rFonts w:ascii="Calibri" w:hAnsi="Calibri" w:cs="Calibri"/>
        </w:rPr>
        <w:t xml:space="preserve"> </w:t>
      </w:r>
      <w:r w:rsidR="002963EE">
        <w:rPr>
          <w:rFonts w:ascii="Calibri" w:hAnsi="Calibri" w:cs="Calibri"/>
        </w:rPr>
        <w:t xml:space="preserve">(ab dem </w:t>
      </w:r>
      <w:r w:rsidR="00361755">
        <w:rPr>
          <w:rFonts w:ascii="Calibri" w:hAnsi="Calibri" w:cs="Calibri"/>
        </w:rPr>
        <w:t>4. April</w:t>
      </w:r>
      <w:r w:rsidR="002963EE">
        <w:rPr>
          <w:rFonts w:ascii="Calibri" w:hAnsi="Calibri" w:cs="Calibri"/>
        </w:rPr>
        <w:t xml:space="preserve">), </w:t>
      </w:r>
      <w:r w:rsidRPr="009D62AE">
        <w:rPr>
          <w:rFonts w:ascii="Calibri" w:eastAsia="Times New Roman" w:hAnsi="Calibri" w:cs="Calibri"/>
          <w:sz w:val="24"/>
          <w:szCs w:val="24"/>
          <w:lang w:eastAsia="de-AT"/>
        </w:rPr>
        <w:t>aufs Rad zu schwingen, klimaschonend die Gebäude abzuradeln und dabei Leuchttürme für die passathon Trophy 202</w:t>
      </w:r>
      <w:r w:rsidR="009D62AE" w:rsidRPr="009D62AE">
        <w:rPr>
          <w:rFonts w:ascii="Calibri" w:eastAsia="Times New Roman" w:hAnsi="Calibri" w:cs="Calibri"/>
          <w:sz w:val="24"/>
          <w:szCs w:val="24"/>
          <w:lang w:eastAsia="de-AT"/>
        </w:rPr>
        <w:t>4</w:t>
      </w:r>
      <w:r w:rsidRPr="009D62AE">
        <w:rPr>
          <w:rFonts w:ascii="Calibri" w:eastAsia="Times New Roman" w:hAnsi="Calibri" w:cs="Calibri"/>
          <w:sz w:val="24"/>
          <w:szCs w:val="24"/>
          <w:lang w:eastAsia="de-AT"/>
        </w:rPr>
        <w:t xml:space="preserve"> zu sammeln. Man kann den unverbindlichen Radrouten folgen, vollkommen individuelle Route</w:t>
      </w:r>
      <w:r w:rsidR="0062631E" w:rsidRPr="009D62AE">
        <w:rPr>
          <w:rFonts w:ascii="Calibri" w:eastAsia="Times New Roman" w:hAnsi="Calibri" w:cs="Calibri"/>
          <w:sz w:val="24"/>
          <w:szCs w:val="24"/>
          <w:lang w:eastAsia="de-AT"/>
        </w:rPr>
        <w:t>n</w:t>
      </w:r>
      <w:r w:rsidRPr="009D62AE">
        <w:rPr>
          <w:rFonts w:ascii="Calibri" w:eastAsia="Times New Roman" w:hAnsi="Calibri" w:cs="Calibri"/>
          <w:sz w:val="24"/>
          <w:szCs w:val="24"/>
          <w:lang w:eastAsia="de-AT"/>
        </w:rPr>
        <w:t xml:space="preserve"> zusammenstellen oder </w:t>
      </w:r>
      <w:r w:rsidR="0062631E" w:rsidRPr="009D62AE">
        <w:rPr>
          <w:rFonts w:ascii="Calibri" w:eastAsia="Times New Roman" w:hAnsi="Calibri" w:cs="Calibri"/>
          <w:sz w:val="24"/>
          <w:szCs w:val="24"/>
          <w:lang w:eastAsia="de-AT"/>
        </w:rPr>
        <w:t>bei</w:t>
      </w:r>
      <w:r w:rsidRPr="009D62AE">
        <w:rPr>
          <w:rFonts w:ascii="Calibri" w:eastAsia="Times New Roman" w:hAnsi="Calibri" w:cs="Calibri"/>
          <w:sz w:val="24"/>
          <w:szCs w:val="24"/>
          <w:lang w:eastAsia="de-AT"/>
        </w:rPr>
        <w:t xml:space="preserve"> geführten Radrouten mit</w:t>
      </w:r>
      <w:r w:rsidR="0062631E" w:rsidRPr="009D62AE">
        <w:rPr>
          <w:rFonts w:ascii="Calibri" w:eastAsia="Times New Roman" w:hAnsi="Calibri" w:cs="Calibri"/>
          <w:sz w:val="24"/>
          <w:szCs w:val="24"/>
          <w:lang w:eastAsia="de-AT"/>
        </w:rPr>
        <w:t>radeln</w:t>
      </w:r>
      <w:r w:rsidR="009D62AE" w:rsidRPr="009D62AE">
        <w:rPr>
          <w:rFonts w:ascii="Calibri" w:eastAsia="Times New Roman" w:hAnsi="Calibri" w:cs="Calibri"/>
          <w:sz w:val="24"/>
          <w:szCs w:val="24"/>
          <w:lang w:eastAsia="de-AT"/>
        </w:rPr>
        <w:t>. Eine zusätzliche Teamwertung lädt ein</w:t>
      </w:r>
      <w:r w:rsidR="005F66DE">
        <w:rPr>
          <w:rFonts w:ascii="Calibri" w:eastAsia="Times New Roman" w:hAnsi="Calibri" w:cs="Calibri"/>
          <w:sz w:val="24"/>
          <w:szCs w:val="24"/>
          <w:lang w:eastAsia="de-AT"/>
        </w:rPr>
        <w:t>,</w:t>
      </w:r>
      <w:r w:rsidR="009D62AE" w:rsidRPr="009D62AE">
        <w:rPr>
          <w:rFonts w:ascii="Calibri" w:eastAsia="Times New Roman" w:hAnsi="Calibri" w:cs="Calibri"/>
          <w:sz w:val="24"/>
          <w:szCs w:val="24"/>
          <w:lang w:eastAsia="de-AT"/>
        </w:rPr>
        <w:t xml:space="preserve"> Teams zu bilden, </w:t>
      </w:r>
      <w:r w:rsidR="005F66DE" w:rsidRPr="009D62AE">
        <w:rPr>
          <w:rFonts w:ascii="Calibri" w:eastAsia="Times New Roman" w:hAnsi="Calibri" w:cs="Calibri"/>
          <w:sz w:val="24"/>
          <w:szCs w:val="24"/>
          <w:lang w:eastAsia="de-AT"/>
        </w:rPr>
        <w:t>denn</w:t>
      </w:r>
      <w:r w:rsidR="009D62AE" w:rsidRPr="009D62AE">
        <w:rPr>
          <w:rFonts w:ascii="Calibri" w:eastAsia="Times New Roman" w:hAnsi="Calibri" w:cs="Calibri"/>
          <w:sz w:val="24"/>
          <w:szCs w:val="24"/>
          <w:lang w:eastAsia="de-AT"/>
        </w:rPr>
        <w:t xml:space="preserve"> </w:t>
      </w:r>
      <w:r w:rsidR="00F9481F">
        <w:rPr>
          <w:rFonts w:ascii="Calibri" w:eastAsia="Times New Roman" w:hAnsi="Calibri" w:cs="Calibri"/>
          <w:sz w:val="24"/>
          <w:szCs w:val="24"/>
          <w:lang w:eastAsia="de-AT"/>
        </w:rPr>
        <w:t>gemeinsam</w:t>
      </w:r>
      <w:r w:rsidR="009D62AE" w:rsidRPr="009D62AE">
        <w:rPr>
          <w:rFonts w:ascii="Calibri" w:eastAsia="Times New Roman" w:hAnsi="Calibri" w:cs="Calibri"/>
          <w:sz w:val="24"/>
          <w:szCs w:val="24"/>
          <w:lang w:eastAsia="de-AT"/>
        </w:rPr>
        <w:t xml:space="preserve"> macht es noch mehr Spaß.</w:t>
      </w:r>
    </w:p>
    <w:p w14:paraId="7D43EDFF" w14:textId="4C49BD89" w:rsidR="003231A7" w:rsidRPr="009D62AE" w:rsidRDefault="00CC7A3B" w:rsidP="003231A7">
      <w:pPr>
        <w:rPr>
          <w:sz w:val="24"/>
          <w:szCs w:val="24"/>
        </w:rPr>
      </w:pPr>
      <w:r w:rsidRPr="009D62AE">
        <w:rPr>
          <w:rFonts w:ascii="Calibri" w:hAnsi="Calibri" w:cs="Calibri"/>
          <w:sz w:val="24"/>
          <w:szCs w:val="24"/>
        </w:rPr>
        <w:t>A</w:t>
      </w:r>
      <w:r w:rsidR="003231A7" w:rsidRPr="009D62AE">
        <w:rPr>
          <w:rFonts w:ascii="Calibri" w:hAnsi="Calibri" w:cs="Calibri"/>
          <w:sz w:val="24"/>
          <w:szCs w:val="24"/>
        </w:rPr>
        <w:t xml:space="preserve">uf </w:t>
      </w:r>
      <w:hyperlink r:id="rId13" w:history="1">
        <w:r w:rsidR="003231A7" w:rsidRPr="009D62AE">
          <w:rPr>
            <w:rStyle w:val="Hyperlink"/>
            <w:rFonts w:ascii="Calibri" w:hAnsi="Calibri" w:cs="Calibri"/>
            <w:b/>
            <w:bCs/>
            <w:color w:val="auto"/>
            <w:sz w:val="24"/>
            <w:szCs w:val="24"/>
          </w:rPr>
          <w:t>www.passathon.at</w:t>
        </w:r>
      </w:hyperlink>
      <w:r w:rsidR="003231A7" w:rsidRPr="009D62AE">
        <w:rPr>
          <w:rFonts w:ascii="Calibri" w:hAnsi="Calibri" w:cs="Calibri"/>
          <w:b/>
          <w:bCs/>
          <w:sz w:val="24"/>
          <w:szCs w:val="24"/>
        </w:rPr>
        <w:t xml:space="preserve"> </w:t>
      </w:r>
      <w:r w:rsidRPr="009D62AE">
        <w:rPr>
          <w:rFonts w:ascii="Calibri" w:hAnsi="Calibri" w:cs="Calibri"/>
          <w:sz w:val="24"/>
          <w:szCs w:val="24"/>
        </w:rPr>
        <w:t xml:space="preserve">sind </w:t>
      </w:r>
      <w:r w:rsidR="003231A7" w:rsidRPr="009D62AE">
        <w:rPr>
          <w:rFonts w:ascii="Calibri" w:hAnsi="Calibri" w:cs="Calibri"/>
          <w:sz w:val="24"/>
          <w:szCs w:val="24"/>
        </w:rPr>
        <w:t xml:space="preserve">alle Informationen </w:t>
      </w:r>
      <w:r w:rsidR="003570DB" w:rsidRPr="009D62AE">
        <w:rPr>
          <w:rFonts w:ascii="Calibri" w:hAnsi="Calibri" w:cs="Calibri"/>
          <w:sz w:val="24"/>
          <w:szCs w:val="24"/>
        </w:rPr>
        <w:t>z</w:t>
      </w:r>
      <w:r w:rsidR="003231A7" w:rsidRPr="009D62AE">
        <w:rPr>
          <w:rFonts w:ascii="Calibri" w:hAnsi="Calibri" w:cs="Calibri"/>
          <w:sz w:val="24"/>
          <w:szCs w:val="24"/>
        </w:rPr>
        <w:t xml:space="preserve">u </w:t>
      </w:r>
      <w:r w:rsidR="00A86D9F" w:rsidRPr="009D62AE">
        <w:rPr>
          <w:rFonts w:ascii="Calibri" w:hAnsi="Calibri" w:cs="Calibri"/>
          <w:sz w:val="24"/>
          <w:szCs w:val="24"/>
        </w:rPr>
        <w:t>fin</w:t>
      </w:r>
      <w:r w:rsidR="003570DB" w:rsidRPr="009D62AE">
        <w:rPr>
          <w:rFonts w:ascii="Calibri" w:hAnsi="Calibri" w:cs="Calibri"/>
          <w:sz w:val="24"/>
          <w:szCs w:val="24"/>
        </w:rPr>
        <w:t>den</w:t>
      </w:r>
      <w:r w:rsidR="003231A7" w:rsidRPr="009D62AE">
        <w:rPr>
          <w:rFonts w:ascii="Calibri" w:hAnsi="Calibri" w:cs="Calibri"/>
          <w:sz w:val="24"/>
          <w:szCs w:val="24"/>
        </w:rPr>
        <w:t>.</w:t>
      </w:r>
      <w:r w:rsidR="003231A7" w:rsidRPr="009D62AE">
        <w:rPr>
          <w:sz w:val="24"/>
          <w:szCs w:val="24"/>
        </w:rPr>
        <w:t xml:space="preserve"> </w:t>
      </w:r>
    </w:p>
    <w:p w14:paraId="320E3B29" w14:textId="19C1E734" w:rsidR="003231A7" w:rsidRPr="00150024" w:rsidRDefault="00FF5EDD" w:rsidP="003231A7">
      <w:pPr>
        <w:pStyle w:val="StandardWeb"/>
      </w:pPr>
      <w:r w:rsidRPr="003570DB">
        <w:rPr>
          <w:rFonts w:ascii="Calibri" w:hAnsi="Calibri" w:cs="Calibri"/>
          <w:b/>
          <w:bCs/>
          <w:sz w:val="10"/>
          <w:szCs w:val="10"/>
        </w:rPr>
        <w:br/>
      </w:r>
      <w:r w:rsidR="003231A7" w:rsidRPr="00150024">
        <w:rPr>
          <w:rFonts w:ascii="Calibri" w:hAnsi="Calibri" w:cs="Calibri"/>
          <w:b/>
          <w:bCs/>
        </w:rPr>
        <w:t>Hier die wichtigsten Eckdaten zusammengefasst:</w:t>
      </w:r>
    </w:p>
    <w:p w14:paraId="2EAD1E6F" w14:textId="7FD9EF3E" w:rsidR="00D34FB2" w:rsidRPr="00150024" w:rsidRDefault="003231A7" w:rsidP="00D84285">
      <w:pPr>
        <w:tabs>
          <w:tab w:val="right" w:pos="1134"/>
          <w:tab w:val="left" w:pos="1276"/>
        </w:tabs>
        <w:spacing w:before="100" w:beforeAutospacing="1" w:after="100" w:afterAutospacing="1" w:line="240" w:lineRule="auto"/>
        <w:ind w:left="567"/>
        <w:rPr>
          <w:rFonts w:ascii="Calibri" w:hAnsi="Calibri" w:cs="Calibri"/>
          <w:sz w:val="24"/>
          <w:szCs w:val="24"/>
        </w:rPr>
      </w:pPr>
      <w:r w:rsidRPr="00150024">
        <w:rPr>
          <w:rFonts w:ascii="Calibri" w:hAnsi="Calibri" w:cs="Calibri"/>
          <w:sz w:val="24"/>
          <w:szCs w:val="24"/>
        </w:rPr>
        <w:tab/>
      </w:r>
      <w:r w:rsidRPr="00150024">
        <w:rPr>
          <w:rFonts w:ascii="Calibri" w:hAnsi="Calibri" w:cs="Calibri"/>
          <w:b/>
          <w:bCs/>
          <w:sz w:val="24"/>
          <w:szCs w:val="24"/>
        </w:rPr>
        <w:t>Wann:</w:t>
      </w:r>
      <w:r w:rsidRPr="00150024">
        <w:rPr>
          <w:rFonts w:ascii="Calibri" w:hAnsi="Calibri" w:cs="Calibri"/>
          <w:sz w:val="24"/>
          <w:szCs w:val="24"/>
        </w:rPr>
        <w:t xml:space="preserve"> </w:t>
      </w:r>
      <w:r w:rsidRPr="00150024">
        <w:rPr>
          <w:rFonts w:ascii="Calibri" w:hAnsi="Calibri" w:cs="Calibri"/>
          <w:sz w:val="24"/>
          <w:szCs w:val="24"/>
        </w:rPr>
        <w:tab/>
      </w:r>
      <w:r w:rsidR="00E3607A">
        <w:rPr>
          <w:rFonts w:ascii="Calibri" w:hAnsi="Calibri" w:cs="Calibri"/>
          <w:sz w:val="24"/>
          <w:szCs w:val="24"/>
        </w:rPr>
        <w:t>4</w:t>
      </w:r>
      <w:r w:rsidRPr="00150024">
        <w:rPr>
          <w:rFonts w:ascii="Calibri" w:hAnsi="Calibri" w:cs="Calibri"/>
          <w:sz w:val="24"/>
          <w:szCs w:val="24"/>
        </w:rPr>
        <w:t xml:space="preserve">. April bis </w:t>
      </w:r>
      <w:r w:rsidR="00CB493B">
        <w:rPr>
          <w:rFonts w:ascii="Calibri" w:hAnsi="Calibri" w:cs="Calibri"/>
          <w:sz w:val="24"/>
          <w:szCs w:val="24"/>
        </w:rPr>
        <w:t>30</w:t>
      </w:r>
      <w:r w:rsidRPr="00150024">
        <w:rPr>
          <w:rFonts w:ascii="Calibri" w:hAnsi="Calibri" w:cs="Calibri"/>
          <w:sz w:val="24"/>
          <w:szCs w:val="24"/>
        </w:rPr>
        <w:t xml:space="preserve">. </w:t>
      </w:r>
      <w:r w:rsidR="00CB493B">
        <w:rPr>
          <w:rFonts w:ascii="Calibri" w:hAnsi="Calibri" w:cs="Calibri"/>
          <w:sz w:val="24"/>
          <w:szCs w:val="24"/>
        </w:rPr>
        <w:t>Septem</w:t>
      </w:r>
      <w:r w:rsidRPr="00150024">
        <w:rPr>
          <w:rFonts w:ascii="Calibri" w:hAnsi="Calibri" w:cs="Calibri"/>
          <w:sz w:val="24"/>
          <w:szCs w:val="24"/>
        </w:rPr>
        <w:t>ber 202</w:t>
      </w:r>
      <w:r w:rsidR="008F53D8">
        <w:rPr>
          <w:rFonts w:ascii="Calibri" w:hAnsi="Calibri" w:cs="Calibri"/>
          <w:sz w:val="24"/>
          <w:szCs w:val="24"/>
        </w:rPr>
        <w:t>4</w:t>
      </w:r>
      <w:r w:rsidR="00D65FDD" w:rsidRPr="00150024">
        <w:rPr>
          <w:rFonts w:ascii="Calibri" w:hAnsi="Calibri" w:cs="Calibri"/>
          <w:sz w:val="24"/>
          <w:szCs w:val="24"/>
        </w:rPr>
        <w:br/>
        <w:t xml:space="preserve"> </w:t>
      </w:r>
      <w:r w:rsidR="00D65FDD" w:rsidRPr="00150024">
        <w:rPr>
          <w:rFonts w:ascii="Calibri" w:hAnsi="Calibri" w:cs="Calibri"/>
          <w:sz w:val="24"/>
          <w:szCs w:val="24"/>
        </w:rPr>
        <w:tab/>
      </w:r>
      <w:r w:rsidR="00D65FDD" w:rsidRPr="00150024">
        <w:rPr>
          <w:rFonts w:ascii="Calibri" w:hAnsi="Calibri" w:cs="Calibri"/>
          <w:sz w:val="24"/>
          <w:szCs w:val="24"/>
        </w:rPr>
        <w:tab/>
        <w:t xml:space="preserve">Registrierung </w:t>
      </w:r>
      <w:r w:rsidR="003A50A0">
        <w:rPr>
          <w:rFonts w:ascii="Calibri" w:hAnsi="Calibri" w:cs="Calibri"/>
          <w:sz w:val="24"/>
          <w:szCs w:val="24"/>
        </w:rPr>
        <w:t xml:space="preserve">zum passathon auf </w:t>
      </w:r>
      <w:hyperlink r:id="rId14" w:history="1">
        <w:r w:rsidR="003A50A0" w:rsidRPr="003A50A0">
          <w:rPr>
            <w:rStyle w:val="Hyperlink"/>
            <w:rFonts w:ascii="Calibri" w:hAnsi="Calibri" w:cs="Calibri"/>
            <w:sz w:val="24"/>
            <w:szCs w:val="24"/>
          </w:rPr>
          <w:t>radelt.at</w:t>
        </w:r>
      </w:hyperlink>
      <w:r w:rsidR="003A50A0">
        <w:rPr>
          <w:rFonts w:ascii="Calibri" w:hAnsi="Calibri" w:cs="Calibri"/>
          <w:sz w:val="24"/>
          <w:szCs w:val="24"/>
        </w:rPr>
        <w:t xml:space="preserve"> </w:t>
      </w:r>
      <w:r w:rsidR="002963EE">
        <w:rPr>
          <w:rFonts w:ascii="Calibri" w:hAnsi="Calibri" w:cs="Calibri"/>
          <w:sz w:val="24"/>
          <w:szCs w:val="24"/>
        </w:rPr>
        <w:t>ab de</w:t>
      </w:r>
      <w:r w:rsidR="00361755">
        <w:rPr>
          <w:rFonts w:ascii="Calibri" w:hAnsi="Calibri" w:cs="Calibri"/>
          <w:sz w:val="24"/>
          <w:szCs w:val="24"/>
        </w:rPr>
        <w:t>m</w:t>
      </w:r>
      <w:r w:rsidR="002963EE">
        <w:rPr>
          <w:rFonts w:ascii="Calibri" w:hAnsi="Calibri" w:cs="Calibri"/>
          <w:sz w:val="24"/>
          <w:szCs w:val="24"/>
        </w:rPr>
        <w:t xml:space="preserve"> </w:t>
      </w:r>
      <w:r w:rsidR="00361755">
        <w:rPr>
          <w:rFonts w:ascii="Calibri" w:hAnsi="Calibri" w:cs="Calibri"/>
          <w:sz w:val="24"/>
          <w:szCs w:val="24"/>
        </w:rPr>
        <w:t>4</w:t>
      </w:r>
      <w:r w:rsidR="002963EE">
        <w:rPr>
          <w:rFonts w:ascii="Calibri" w:hAnsi="Calibri" w:cs="Calibri"/>
          <w:sz w:val="24"/>
          <w:szCs w:val="24"/>
        </w:rPr>
        <w:t xml:space="preserve">. </w:t>
      </w:r>
      <w:r w:rsidR="00361755">
        <w:rPr>
          <w:rFonts w:ascii="Calibri" w:hAnsi="Calibri" w:cs="Calibri"/>
          <w:sz w:val="24"/>
          <w:szCs w:val="24"/>
        </w:rPr>
        <w:t>April</w:t>
      </w:r>
      <w:r w:rsidR="002963EE">
        <w:rPr>
          <w:rFonts w:ascii="Calibri" w:hAnsi="Calibri" w:cs="Calibri"/>
          <w:sz w:val="24"/>
          <w:szCs w:val="24"/>
        </w:rPr>
        <w:t xml:space="preserve"> </w:t>
      </w:r>
      <w:r w:rsidR="003A50A0">
        <w:rPr>
          <w:rFonts w:ascii="Calibri" w:hAnsi="Calibri" w:cs="Calibri"/>
          <w:sz w:val="24"/>
          <w:szCs w:val="24"/>
        </w:rPr>
        <w:t>möglich</w:t>
      </w:r>
      <w:r w:rsidR="00034300" w:rsidRPr="00150024">
        <w:rPr>
          <w:rFonts w:ascii="Calibri" w:hAnsi="Calibri" w:cs="Calibri"/>
          <w:sz w:val="24"/>
          <w:szCs w:val="24"/>
        </w:rPr>
        <w:br/>
      </w:r>
      <w:r w:rsidRPr="00150024">
        <w:rPr>
          <w:rFonts w:ascii="Calibri" w:hAnsi="Calibri" w:cs="Calibri"/>
          <w:b/>
          <w:bCs/>
          <w:sz w:val="24"/>
          <w:szCs w:val="24"/>
        </w:rPr>
        <w:t>Wo:</w:t>
      </w:r>
      <w:r w:rsidR="00F9481F">
        <w:rPr>
          <w:rFonts w:ascii="Calibri" w:hAnsi="Calibri" w:cs="Calibri"/>
          <w:b/>
          <w:bCs/>
          <w:sz w:val="24"/>
          <w:szCs w:val="24"/>
        </w:rPr>
        <w:t xml:space="preserve">  </w:t>
      </w:r>
      <w:r w:rsidR="00F9481F" w:rsidRPr="00F9481F">
        <w:rPr>
          <w:rFonts w:ascii="Calibri" w:hAnsi="Calibri" w:cs="Calibri"/>
          <w:sz w:val="24"/>
          <w:szCs w:val="24"/>
        </w:rPr>
        <w:t xml:space="preserve"> </w:t>
      </w:r>
      <w:r w:rsidR="00F9481F" w:rsidRPr="00150024">
        <w:rPr>
          <w:rFonts w:ascii="Calibri" w:hAnsi="Calibri" w:cs="Calibri"/>
          <w:sz w:val="24"/>
          <w:szCs w:val="24"/>
        </w:rPr>
        <w:tab/>
      </w:r>
      <w:r w:rsidRPr="00150024">
        <w:rPr>
          <w:rFonts w:ascii="Calibri" w:hAnsi="Calibri" w:cs="Calibri"/>
          <w:sz w:val="24"/>
          <w:szCs w:val="24"/>
        </w:rPr>
        <w:t>In allen neun Bundesländern in 2</w:t>
      </w:r>
      <w:r w:rsidR="008F53D8">
        <w:rPr>
          <w:rFonts w:ascii="Calibri" w:hAnsi="Calibri" w:cs="Calibri"/>
          <w:sz w:val="24"/>
          <w:szCs w:val="24"/>
        </w:rPr>
        <w:t>5</w:t>
      </w:r>
      <w:r w:rsidR="00CB493B">
        <w:rPr>
          <w:rFonts w:ascii="Calibri" w:hAnsi="Calibri" w:cs="Calibri"/>
          <w:sz w:val="24"/>
          <w:szCs w:val="24"/>
        </w:rPr>
        <w:t>0</w:t>
      </w:r>
      <w:r w:rsidRPr="00150024">
        <w:rPr>
          <w:rFonts w:ascii="Calibri" w:hAnsi="Calibri" w:cs="Calibri"/>
          <w:sz w:val="24"/>
          <w:szCs w:val="24"/>
        </w:rPr>
        <w:t xml:space="preserve"> Gemeinden und Bezirken</w:t>
      </w:r>
      <w:r w:rsidR="00034300" w:rsidRPr="00150024">
        <w:rPr>
          <w:rFonts w:ascii="Calibri" w:hAnsi="Calibri" w:cs="Calibri"/>
          <w:sz w:val="24"/>
          <w:szCs w:val="24"/>
        </w:rPr>
        <w:br/>
      </w:r>
      <w:r w:rsidRPr="00150024">
        <w:rPr>
          <w:rFonts w:ascii="Calibri" w:hAnsi="Calibri" w:cs="Calibri"/>
          <w:b/>
          <w:bCs/>
          <w:sz w:val="24"/>
          <w:szCs w:val="24"/>
        </w:rPr>
        <w:t>Was:</w:t>
      </w:r>
      <w:r w:rsidR="00F9481F" w:rsidRPr="00F9481F">
        <w:rPr>
          <w:rFonts w:ascii="Calibri" w:hAnsi="Calibri" w:cs="Calibri"/>
          <w:sz w:val="24"/>
          <w:szCs w:val="24"/>
        </w:rPr>
        <w:t xml:space="preserve"> </w:t>
      </w:r>
      <w:r w:rsidR="00F9481F" w:rsidRPr="00150024">
        <w:rPr>
          <w:rFonts w:ascii="Calibri" w:hAnsi="Calibri" w:cs="Calibri"/>
          <w:sz w:val="24"/>
          <w:szCs w:val="24"/>
        </w:rPr>
        <w:tab/>
      </w:r>
      <w:r w:rsidRPr="00150024">
        <w:rPr>
          <w:rFonts w:ascii="Calibri" w:hAnsi="Calibri" w:cs="Calibri"/>
          <w:sz w:val="24"/>
          <w:szCs w:val="24"/>
        </w:rPr>
        <w:t xml:space="preserve"> </w:t>
      </w:r>
      <w:r w:rsidRPr="00150024">
        <w:rPr>
          <w:rFonts w:ascii="Calibri" w:hAnsi="Calibri" w:cs="Calibri"/>
          <w:sz w:val="24"/>
          <w:szCs w:val="24"/>
        </w:rPr>
        <w:tab/>
      </w:r>
      <w:r w:rsidR="00493B7F" w:rsidRPr="00150024">
        <w:rPr>
          <w:rFonts w:ascii="Calibri" w:hAnsi="Calibri" w:cs="Calibri"/>
          <w:sz w:val="24"/>
          <w:szCs w:val="24"/>
        </w:rPr>
        <w:t>7</w:t>
      </w:r>
      <w:r w:rsidR="008F53D8">
        <w:rPr>
          <w:rFonts w:ascii="Calibri" w:hAnsi="Calibri" w:cs="Calibri"/>
          <w:sz w:val="24"/>
          <w:szCs w:val="24"/>
        </w:rPr>
        <w:t>00</w:t>
      </w:r>
      <w:r w:rsidRPr="00150024">
        <w:rPr>
          <w:rFonts w:ascii="Calibri" w:hAnsi="Calibri" w:cs="Calibri"/>
          <w:sz w:val="24"/>
          <w:szCs w:val="24"/>
        </w:rPr>
        <w:t xml:space="preserve"> Leuchtturmobjekte nachhaltiger</w:t>
      </w:r>
      <w:r w:rsidR="00552610" w:rsidRPr="00150024">
        <w:rPr>
          <w:rFonts w:ascii="Calibri" w:hAnsi="Calibri" w:cs="Calibri"/>
          <w:sz w:val="24"/>
          <w:szCs w:val="24"/>
        </w:rPr>
        <w:t>,</w:t>
      </w:r>
      <w:r w:rsidRPr="00150024">
        <w:rPr>
          <w:rFonts w:ascii="Calibri" w:hAnsi="Calibri" w:cs="Calibri"/>
          <w:sz w:val="24"/>
          <w:szCs w:val="24"/>
        </w:rPr>
        <w:t xml:space="preserve"> klimaschonender Architektur </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auf 2</w:t>
      </w:r>
      <w:r w:rsidR="00CB493B">
        <w:rPr>
          <w:rFonts w:ascii="Calibri" w:hAnsi="Calibri" w:cs="Calibri"/>
          <w:sz w:val="24"/>
          <w:szCs w:val="24"/>
        </w:rPr>
        <w:t>8</w:t>
      </w:r>
      <w:r w:rsidRPr="00150024">
        <w:rPr>
          <w:rFonts w:ascii="Calibri" w:hAnsi="Calibri" w:cs="Calibri"/>
          <w:sz w:val="24"/>
          <w:szCs w:val="24"/>
        </w:rPr>
        <w:t xml:space="preserve"> Rad-Routenvorschlägen </w:t>
      </w:r>
      <w:r w:rsidR="003B0134" w:rsidRPr="00150024">
        <w:rPr>
          <w:rFonts w:ascii="Calibri" w:hAnsi="Calibri" w:cs="Calibri"/>
          <w:sz w:val="24"/>
          <w:szCs w:val="24"/>
        </w:rPr>
        <w:t xml:space="preserve">auf </w:t>
      </w:r>
      <w:r w:rsidR="00882CE1">
        <w:rPr>
          <w:rFonts w:ascii="Calibri" w:hAnsi="Calibri" w:cs="Calibri"/>
          <w:sz w:val="24"/>
          <w:szCs w:val="24"/>
        </w:rPr>
        <w:t>rund</w:t>
      </w:r>
      <w:r w:rsidR="0008563E">
        <w:rPr>
          <w:rFonts w:ascii="Calibri" w:hAnsi="Calibri" w:cs="Calibri"/>
          <w:sz w:val="24"/>
          <w:szCs w:val="24"/>
        </w:rPr>
        <w:t xml:space="preserve"> </w:t>
      </w:r>
      <w:r w:rsidR="003B0134" w:rsidRPr="00882CE1">
        <w:rPr>
          <w:rFonts w:ascii="Calibri" w:hAnsi="Calibri" w:cs="Calibri"/>
          <w:sz w:val="24"/>
          <w:szCs w:val="24"/>
        </w:rPr>
        <w:t>2.</w:t>
      </w:r>
      <w:r w:rsidR="008F53D8">
        <w:rPr>
          <w:rFonts w:ascii="Calibri" w:hAnsi="Calibri" w:cs="Calibri"/>
          <w:sz w:val="24"/>
          <w:szCs w:val="24"/>
        </w:rPr>
        <w:t>4</w:t>
      </w:r>
      <w:r w:rsidR="003B0134" w:rsidRPr="00882CE1">
        <w:rPr>
          <w:rFonts w:ascii="Calibri" w:hAnsi="Calibri" w:cs="Calibri"/>
          <w:sz w:val="24"/>
          <w:szCs w:val="24"/>
        </w:rPr>
        <w:t xml:space="preserve">00 </w:t>
      </w:r>
      <w:r w:rsidR="003B0134" w:rsidRPr="00150024">
        <w:rPr>
          <w:rFonts w:ascii="Calibri" w:hAnsi="Calibri" w:cs="Calibri"/>
          <w:sz w:val="24"/>
          <w:szCs w:val="24"/>
        </w:rPr>
        <w:t xml:space="preserve">km Gesamtstrecke </w:t>
      </w:r>
      <w:r w:rsidRPr="00150024">
        <w:rPr>
          <w:rFonts w:ascii="Calibri" w:hAnsi="Calibri" w:cs="Calibri"/>
          <w:sz w:val="24"/>
          <w:szCs w:val="24"/>
        </w:rPr>
        <w:t>erkunden</w:t>
      </w:r>
      <w:r w:rsidR="00034300" w:rsidRPr="00150024">
        <w:rPr>
          <w:rFonts w:ascii="Calibri" w:hAnsi="Calibri" w:cs="Calibri"/>
          <w:sz w:val="24"/>
          <w:szCs w:val="24"/>
        </w:rPr>
        <w:br/>
      </w:r>
      <w:r w:rsidRPr="00150024">
        <w:rPr>
          <w:rFonts w:ascii="Calibri" w:hAnsi="Calibri" w:cs="Calibri"/>
          <w:b/>
          <w:bCs/>
          <w:sz w:val="24"/>
          <w:szCs w:val="24"/>
        </w:rPr>
        <w:t>Wie:</w:t>
      </w:r>
      <w:r w:rsidRPr="00150024">
        <w:rPr>
          <w:rFonts w:ascii="Calibri" w:hAnsi="Calibri" w:cs="Calibri"/>
          <w:sz w:val="24"/>
          <w:szCs w:val="24"/>
        </w:rPr>
        <w:t xml:space="preserve"> </w:t>
      </w:r>
      <w:r w:rsidRPr="00150024">
        <w:rPr>
          <w:rFonts w:ascii="Calibri" w:hAnsi="Calibri" w:cs="Calibri"/>
          <w:sz w:val="24"/>
          <w:szCs w:val="24"/>
        </w:rPr>
        <w:tab/>
      </w:r>
      <w:r w:rsidR="00F9481F" w:rsidRPr="00150024">
        <w:rPr>
          <w:rFonts w:ascii="Calibri" w:hAnsi="Calibri" w:cs="Calibri"/>
          <w:sz w:val="24"/>
          <w:szCs w:val="24"/>
        </w:rPr>
        <w:tab/>
      </w:r>
      <w:r w:rsidR="00061E23" w:rsidRPr="00150024">
        <w:rPr>
          <w:rFonts w:ascii="Calibri" w:hAnsi="Calibri" w:cs="Calibri"/>
          <w:sz w:val="24"/>
          <w:szCs w:val="24"/>
        </w:rPr>
        <w:t>M</w:t>
      </w:r>
      <w:r w:rsidRPr="00150024">
        <w:rPr>
          <w:rFonts w:ascii="Calibri" w:hAnsi="Calibri" w:cs="Calibri"/>
          <w:sz w:val="24"/>
          <w:szCs w:val="24"/>
        </w:rPr>
        <w:t xml:space="preserve">it Hilfe </w:t>
      </w:r>
      <w:r w:rsidR="004B7D69" w:rsidRPr="00150024">
        <w:rPr>
          <w:rFonts w:ascii="Calibri" w:hAnsi="Calibri" w:cs="Calibri"/>
          <w:sz w:val="24"/>
          <w:szCs w:val="24"/>
        </w:rPr>
        <w:t>d</w:t>
      </w:r>
      <w:r w:rsidRPr="00150024">
        <w:rPr>
          <w:rFonts w:ascii="Calibri" w:hAnsi="Calibri" w:cs="Calibri"/>
          <w:sz w:val="24"/>
          <w:szCs w:val="24"/>
        </w:rPr>
        <w:t>er</w:t>
      </w:r>
      <w:r w:rsidR="004B7D69" w:rsidRPr="00150024">
        <w:rPr>
          <w:rFonts w:ascii="Calibri" w:hAnsi="Calibri" w:cs="Calibri"/>
          <w:sz w:val="24"/>
          <w:szCs w:val="24"/>
        </w:rPr>
        <w:t xml:space="preserve"> Österreich radelt</w:t>
      </w:r>
      <w:r w:rsidRPr="00150024">
        <w:rPr>
          <w:rFonts w:ascii="Calibri" w:hAnsi="Calibri" w:cs="Calibri"/>
          <w:sz w:val="24"/>
          <w:szCs w:val="24"/>
        </w:rPr>
        <w:t xml:space="preserve"> App </w:t>
      </w:r>
      <w:r w:rsidR="00061E23" w:rsidRPr="00150024">
        <w:rPr>
          <w:rFonts w:ascii="Calibri" w:hAnsi="Calibri" w:cs="Calibri"/>
          <w:sz w:val="24"/>
          <w:szCs w:val="24"/>
        </w:rPr>
        <w:t xml:space="preserve">wird man am Rad </w:t>
      </w:r>
      <w:r w:rsidRPr="00150024">
        <w:rPr>
          <w:rFonts w:ascii="Calibri" w:hAnsi="Calibri" w:cs="Calibri"/>
          <w:sz w:val="24"/>
          <w:szCs w:val="24"/>
        </w:rPr>
        <w:t xml:space="preserve">zum gewünschten </w:t>
      </w:r>
      <w:r w:rsidR="00B85639">
        <w:rPr>
          <w:rFonts w:ascii="Calibri" w:hAnsi="Calibri" w:cs="Calibri"/>
          <w:sz w:val="24"/>
          <w:szCs w:val="24"/>
        </w:rPr>
        <w:br/>
        <w:t xml:space="preserve"> </w:t>
      </w:r>
      <w:r w:rsidR="00B85639">
        <w:rPr>
          <w:rFonts w:ascii="Calibri" w:hAnsi="Calibri" w:cs="Calibri"/>
          <w:sz w:val="24"/>
          <w:szCs w:val="24"/>
        </w:rPr>
        <w:tab/>
      </w:r>
      <w:r w:rsidR="00B85639">
        <w:rPr>
          <w:rFonts w:ascii="Calibri" w:hAnsi="Calibri" w:cs="Calibri"/>
          <w:sz w:val="24"/>
          <w:szCs w:val="24"/>
        </w:rPr>
        <w:tab/>
      </w:r>
      <w:r w:rsidRPr="00150024">
        <w:rPr>
          <w:rFonts w:ascii="Calibri" w:hAnsi="Calibri" w:cs="Calibri"/>
          <w:sz w:val="24"/>
          <w:szCs w:val="24"/>
        </w:rPr>
        <w:t>Leuchtturm geleitet und erhält dort alle Informationen zum Objekt</w:t>
      </w:r>
      <w:r w:rsidR="00C678E1" w:rsidRPr="00150024">
        <w:rPr>
          <w:rFonts w:ascii="Calibri" w:hAnsi="Calibri" w:cs="Calibri"/>
          <w:sz w:val="24"/>
          <w:szCs w:val="24"/>
        </w:rPr>
        <w:t xml:space="preserve"> übers Handy</w:t>
      </w:r>
      <w:r w:rsidR="00694A31">
        <w:rPr>
          <w:rFonts w:ascii="Calibri" w:hAnsi="Calibri" w:cs="Calibri"/>
          <w:sz w:val="24"/>
          <w:szCs w:val="24"/>
        </w:rPr>
        <w:br/>
      </w:r>
      <w:r w:rsidR="00694A31">
        <w:rPr>
          <w:rFonts w:ascii="Calibri" w:hAnsi="Calibri" w:cs="Calibri"/>
          <w:sz w:val="24"/>
          <w:szCs w:val="24"/>
        </w:rPr>
        <w:tab/>
      </w:r>
      <w:r w:rsidR="00694A31">
        <w:rPr>
          <w:rFonts w:ascii="Calibri" w:hAnsi="Calibri" w:cs="Calibri"/>
          <w:sz w:val="24"/>
          <w:szCs w:val="24"/>
        </w:rPr>
        <w:tab/>
      </w:r>
      <w:r w:rsidR="00694A31" w:rsidRPr="00150024">
        <w:rPr>
          <w:rFonts w:ascii="Calibri" w:hAnsi="Calibri" w:cs="Calibri"/>
          <w:sz w:val="24"/>
          <w:szCs w:val="24"/>
        </w:rPr>
        <w:t>Die Teilnahme ist individuell oder in</w:t>
      </w:r>
      <w:r w:rsidR="00694A31">
        <w:rPr>
          <w:rFonts w:ascii="Calibri" w:hAnsi="Calibri" w:cs="Calibri"/>
          <w:sz w:val="24"/>
          <w:szCs w:val="24"/>
        </w:rPr>
        <w:t xml:space="preserve"> geführten G</w:t>
      </w:r>
      <w:r w:rsidR="00694A31" w:rsidRPr="00150024">
        <w:rPr>
          <w:rFonts w:ascii="Calibri" w:hAnsi="Calibri" w:cs="Calibri"/>
          <w:sz w:val="24"/>
          <w:szCs w:val="24"/>
        </w:rPr>
        <w:t>ruppen möglich</w:t>
      </w:r>
      <w:r w:rsidR="00552610" w:rsidRPr="00150024">
        <w:rPr>
          <w:rFonts w:ascii="Calibri" w:hAnsi="Calibri" w:cs="Calibri"/>
          <w:sz w:val="24"/>
          <w:szCs w:val="24"/>
        </w:rPr>
        <w:br/>
      </w:r>
      <w:r w:rsidR="002B7261" w:rsidRPr="00150024">
        <w:rPr>
          <w:rFonts w:ascii="Calibri" w:hAnsi="Calibri" w:cs="Calibri"/>
          <w:b/>
          <w:bCs/>
          <w:sz w:val="24"/>
          <w:szCs w:val="24"/>
        </w:rPr>
        <w:t>Trophy</w:t>
      </w:r>
      <w:r w:rsidRPr="00150024">
        <w:rPr>
          <w:rFonts w:ascii="Calibri" w:hAnsi="Calibri" w:cs="Calibri"/>
          <w:b/>
          <w:bCs/>
          <w:sz w:val="24"/>
          <w:szCs w:val="24"/>
        </w:rPr>
        <w:t>:</w:t>
      </w:r>
      <w:r w:rsidRPr="00150024">
        <w:rPr>
          <w:rFonts w:ascii="Calibri" w:hAnsi="Calibri" w:cs="Calibri"/>
          <w:sz w:val="24"/>
          <w:szCs w:val="24"/>
        </w:rPr>
        <w:tab/>
        <w:t xml:space="preserve">Mit jedem erradelten Leuchtturm sammelt man einen </w:t>
      </w:r>
      <w:r w:rsidR="004B7D69" w:rsidRPr="00150024">
        <w:rPr>
          <w:rFonts w:ascii="Calibri" w:hAnsi="Calibri" w:cs="Calibri"/>
          <w:sz w:val="24"/>
          <w:szCs w:val="24"/>
        </w:rPr>
        <w:t>Punkt</w:t>
      </w:r>
      <w:r w:rsidRPr="00150024">
        <w:rPr>
          <w:rFonts w:ascii="Calibri" w:hAnsi="Calibri" w:cs="Calibri"/>
          <w:sz w:val="24"/>
          <w:szCs w:val="24"/>
        </w:rPr>
        <w:t>. D</w:t>
      </w:r>
      <w:r w:rsidR="00CB493B">
        <w:rPr>
          <w:rFonts w:ascii="Calibri" w:hAnsi="Calibri" w:cs="Calibri"/>
          <w:sz w:val="24"/>
          <w:szCs w:val="24"/>
        </w:rPr>
        <w:t>i</w:t>
      </w:r>
      <w:r w:rsidRPr="00150024">
        <w:rPr>
          <w:rFonts w:ascii="Calibri" w:hAnsi="Calibri" w:cs="Calibri"/>
          <w:sz w:val="24"/>
          <w:szCs w:val="24"/>
        </w:rPr>
        <w:t xml:space="preserve">e </w:t>
      </w:r>
      <w:r w:rsidR="004B7D69" w:rsidRPr="00150024">
        <w:rPr>
          <w:rFonts w:ascii="Calibri" w:hAnsi="Calibri" w:cs="Calibri"/>
          <w:sz w:val="24"/>
          <w:szCs w:val="24"/>
        </w:rPr>
        <w:t xml:space="preserve">fleißigsten </w:t>
      </w:r>
      <w:r w:rsidR="002B7261" w:rsidRPr="00150024">
        <w:rPr>
          <w:rFonts w:ascii="Calibri" w:hAnsi="Calibri" w:cs="Calibri"/>
          <w:sz w:val="24"/>
          <w:szCs w:val="24"/>
        </w:rPr>
        <w:br/>
        <w:t xml:space="preserve"> </w:t>
      </w:r>
      <w:r w:rsidR="002B7261" w:rsidRPr="00150024">
        <w:rPr>
          <w:rFonts w:ascii="Calibri" w:hAnsi="Calibri" w:cs="Calibri"/>
          <w:sz w:val="24"/>
          <w:szCs w:val="24"/>
        </w:rPr>
        <w:tab/>
      </w:r>
      <w:r w:rsidR="002B7261" w:rsidRPr="00150024">
        <w:rPr>
          <w:rFonts w:ascii="Calibri" w:hAnsi="Calibri" w:cs="Calibri"/>
          <w:sz w:val="24"/>
          <w:szCs w:val="24"/>
        </w:rPr>
        <w:tab/>
      </w:r>
      <w:r w:rsidRPr="00150024">
        <w:rPr>
          <w:rFonts w:ascii="Calibri" w:hAnsi="Calibri" w:cs="Calibri"/>
          <w:sz w:val="24"/>
          <w:szCs w:val="24"/>
        </w:rPr>
        <w:t>Radler</w:t>
      </w:r>
      <w:r w:rsidR="009621AC">
        <w:rPr>
          <w:rFonts w:ascii="Calibri" w:hAnsi="Calibri" w:cs="Calibri"/>
          <w:sz w:val="24"/>
          <w:szCs w:val="24"/>
        </w:rPr>
        <w:t>*i</w:t>
      </w:r>
      <w:r w:rsidRPr="00150024">
        <w:rPr>
          <w:rFonts w:ascii="Calibri" w:hAnsi="Calibri" w:cs="Calibri"/>
          <w:sz w:val="24"/>
          <w:szCs w:val="24"/>
        </w:rPr>
        <w:t xml:space="preserve">nnen </w:t>
      </w:r>
      <w:r w:rsidR="00CB493B">
        <w:rPr>
          <w:rFonts w:ascii="Calibri" w:hAnsi="Calibri" w:cs="Calibri"/>
          <w:sz w:val="24"/>
          <w:szCs w:val="24"/>
        </w:rPr>
        <w:t>erhalten</w:t>
      </w:r>
      <w:r w:rsidR="00034300" w:rsidRPr="00150024">
        <w:rPr>
          <w:rFonts w:ascii="Calibri" w:hAnsi="Calibri" w:cs="Calibri"/>
          <w:sz w:val="24"/>
          <w:szCs w:val="24"/>
        </w:rPr>
        <w:t xml:space="preserve"> die</w:t>
      </w:r>
      <w:r w:rsidRPr="00150024">
        <w:rPr>
          <w:rFonts w:ascii="Calibri" w:hAnsi="Calibri" w:cs="Calibri"/>
          <w:sz w:val="24"/>
          <w:szCs w:val="24"/>
        </w:rPr>
        <w:t xml:space="preserve"> PASSATHON TROPHY 202</w:t>
      </w:r>
      <w:r w:rsidR="008F53D8">
        <w:rPr>
          <w:rFonts w:ascii="Calibri" w:hAnsi="Calibri" w:cs="Calibri"/>
          <w:sz w:val="24"/>
          <w:szCs w:val="24"/>
        </w:rPr>
        <w:t>4</w:t>
      </w:r>
      <w:r w:rsidR="00D65FDD" w:rsidRPr="00150024">
        <w:rPr>
          <w:rFonts w:ascii="Calibri" w:hAnsi="Calibri" w:cs="Calibri"/>
          <w:sz w:val="24"/>
          <w:szCs w:val="24"/>
        </w:rPr>
        <w:br/>
      </w:r>
      <w:r w:rsidR="00D65FDD" w:rsidRPr="00150024">
        <w:rPr>
          <w:rFonts w:ascii="Calibri" w:hAnsi="Calibri" w:cs="Calibri"/>
          <w:sz w:val="24"/>
          <w:szCs w:val="24"/>
        </w:rPr>
        <w:lastRenderedPageBreak/>
        <w:tab/>
      </w:r>
      <w:r w:rsidR="00D65FDD" w:rsidRPr="00150024">
        <w:rPr>
          <w:rFonts w:ascii="Calibri" w:hAnsi="Calibri" w:cs="Calibri"/>
          <w:b/>
          <w:bCs/>
          <w:sz w:val="24"/>
          <w:szCs w:val="24"/>
        </w:rPr>
        <w:t>Kosten</w:t>
      </w:r>
      <w:r w:rsidR="004B7D69" w:rsidRPr="00150024">
        <w:rPr>
          <w:rFonts w:ascii="Calibri" w:hAnsi="Calibri" w:cs="Calibri"/>
          <w:b/>
          <w:bCs/>
          <w:sz w:val="24"/>
          <w:szCs w:val="24"/>
        </w:rPr>
        <w:t>:</w:t>
      </w:r>
      <w:r w:rsidR="00D65FDD" w:rsidRPr="00150024">
        <w:rPr>
          <w:rFonts w:ascii="Calibri" w:hAnsi="Calibri" w:cs="Calibri"/>
          <w:b/>
          <w:bCs/>
          <w:sz w:val="24"/>
          <w:szCs w:val="24"/>
        </w:rPr>
        <w:tab/>
      </w:r>
      <w:r w:rsidR="004B7D69" w:rsidRPr="00150024">
        <w:rPr>
          <w:rFonts w:ascii="Calibri" w:hAnsi="Calibri" w:cs="Calibri"/>
          <w:sz w:val="24"/>
          <w:szCs w:val="24"/>
        </w:rPr>
        <w:t xml:space="preserve">Die </w:t>
      </w:r>
      <w:r w:rsidRPr="00150024">
        <w:rPr>
          <w:rFonts w:ascii="Calibri" w:hAnsi="Calibri" w:cs="Calibri"/>
          <w:sz w:val="24"/>
          <w:szCs w:val="24"/>
        </w:rPr>
        <w:t>Teilnahme ist kostenlos</w:t>
      </w:r>
      <w:r w:rsidR="00D34FB2">
        <w:rPr>
          <w:rFonts w:ascii="Calibri" w:hAnsi="Calibri" w:cs="Calibri"/>
          <w:sz w:val="24"/>
          <w:szCs w:val="24"/>
        </w:rPr>
        <w:br/>
      </w:r>
      <w:r w:rsidR="00D34FB2" w:rsidRPr="00D34FB2">
        <w:rPr>
          <w:rFonts w:ascii="Calibri" w:hAnsi="Calibri" w:cs="Calibri"/>
          <w:b/>
          <w:bCs/>
          <w:sz w:val="24"/>
          <w:szCs w:val="24"/>
        </w:rPr>
        <w:t>ANRADELN:</w:t>
      </w:r>
      <w:r w:rsidR="00D34FB2">
        <w:rPr>
          <w:rFonts w:ascii="Calibri" w:hAnsi="Calibri" w:cs="Calibri"/>
          <w:sz w:val="24"/>
          <w:szCs w:val="24"/>
        </w:rPr>
        <w:t xml:space="preserve"> </w:t>
      </w:r>
      <w:r w:rsidR="008F53D8">
        <w:rPr>
          <w:rFonts w:ascii="Calibri" w:hAnsi="Calibri" w:cs="Calibri"/>
          <w:sz w:val="24"/>
          <w:szCs w:val="24"/>
        </w:rPr>
        <w:t>07</w:t>
      </w:r>
      <w:r w:rsidR="00D34FB2">
        <w:rPr>
          <w:rFonts w:ascii="Calibri" w:hAnsi="Calibri" w:cs="Calibri"/>
          <w:sz w:val="24"/>
          <w:szCs w:val="24"/>
        </w:rPr>
        <w:t>.</w:t>
      </w:r>
      <w:r w:rsidR="008F53D8">
        <w:rPr>
          <w:rFonts w:ascii="Calibri" w:hAnsi="Calibri" w:cs="Calibri"/>
          <w:sz w:val="24"/>
          <w:szCs w:val="24"/>
        </w:rPr>
        <w:t>0</w:t>
      </w:r>
      <w:r w:rsidR="00D34FB2">
        <w:rPr>
          <w:rFonts w:ascii="Calibri" w:hAnsi="Calibri" w:cs="Calibri"/>
          <w:sz w:val="24"/>
          <w:szCs w:val="24"/>
        </w:rPr>
        <w:t>4.202</w:t>
      </w:r>
      <w:r w:rsidR="008F53D8">
        <w:rPr>
          <w:rFonts w:ascii="Calibri" w:hAnsi="Calibri" w:cs="Calibri"/>
          <w:sz w:val="24"/>
          <w:szCs w:val="24"/>
        </w:rPr>
        <w:t>4</w:t>
      </w:r>
      <w:r w:rsidR="00D34FB2">
        <w:rPr>
          <w:rFonts w:ascii="Calibri" w:hAnsi="Calibri" w:cs="Calibri"/>
          <w:sz w:val="24"/>
          <w:szCs w:val="24"/>
        </w:rPr>
        <w:t>, 1</w:t>
      </w:r>
      <w:r w:rsidR="008F53D8">
        <w:rPr>
          <w:rFonts w:ascii="Calibri" w:hAnsi="Calibri" w:cs="Calibri"/>
          <w:sz w:val="24"/>
          <w:szCs w:val="24"/>
        </w:rPr>
        <w:t>0</w:t>
      </w:r>
      <w:r w:rsidR="00D34FB2">
        <w:rPr>
          <w:rFonts w:ascii="Calibri" w:hAnsi="Calibri" w:cs="Calibri"/>
          <w:sz w:val="24"/>
          <w:szCs w:val="24"/>
        </w:rPr>
        <w:t>:</w:t>
      </w:r>
      <w:r w:rsidR="008F53D8">
        <w:rPr>
          <w:rFonts w:ascii="Calibri" w:hAnsi="Calibri" w:cs="Calibri"/>
          <w:sz w:val="24"/>
          <w:szCs w:val="24"/>
        </w:rPr>
        <w:t>3</w:t>
      </w:r>
      <w:r w:rsidR="00D34FB2">
        <w:rPr>
          <w:rFonts w:ascii="Calibri" w:hAnsi="Calibri" w:cs="Calibri"/>
          <w:sz w:val="24"/>
          <w:szCs w:val="24"/>
        </w:rPr>
        <w:t xml:space="preserve">0 Uhr </w:t>
      </w:r>
      <w:r w:rsidR="008F53D8">
        <w:rPr>
          <w:rFonts w:ascii="Calibri" w:hAnsi="Calibri" w:cs="Calibri"/>
          <w:sz w:val="24"/>
          <w:szCs w:val="24"/>
        </w:rPr>
        <w:t>Innsbruck, Start vor dem Haus der Musik</w:t>
      </w:r>
      <w:r w:rsidR="00D84285">
        <w:rPr>
          <w:rFonts w:ascii="Calibri" w:hAnsi="Calibri" w:cs="Calibri"/>
          <w:sz w:val="24"/>
          <w:szCs w:val="24"/>
        </w:rPr>
        <w:br/>
      </w:r>
      <w:r w:rsidR="00D84285" w:rsidRPr="00150024">
        <w:rPr>
          <w:rFonts w:ascii="Calibri" w:hAnsi="Calibri" w:cs="Calibri"/>
          <w:sz w:val="24"/>
          <w:szCs w:val="24"/>
        </w:rPr>
        <w:tab/>
      </w:r>
      <w:r w:rsidR="00D84285" w:rsidRPr="00150024">
        <w:rPr>
          <w:rFonts w:ascii="Calibri" w:hAnsi="Calibri" w:cs="Calibri"/>
          <w:sz w:val="24"/>
          <w:szCs w:val="24"/>
        </w:rPr>
        <w:tab/>
      </w:r>
      <w:r w:rsidR="00D84285">
        <w:rPr>
          <w:rFonts w:ascii="Calibri" w:hAnsi="Calibri" w:cs="Calibri"/>
          <w:sz w:val="24"/>
          <w:szCs w:val="24"/>
        </w:rPr>
        <w:t xml:space="preserve">mit </w:t>
      </w:r>
      <w:r w:rsidR="008F53D8">
        <w:rPr>
          <w:rFonts w:ascii="Calibri" w:hAnsi="Calibri" w:cs="Calibri"/>
          <w:sz w:val="24"/>
          <w:szCs w:val="24"/>
        </w:rPr>
        <w:t>geführte</w:t>
      </w:r>
      <w:r w:rsidR="00D84285">
        <w:rPr>
          <w:rFonts w:ascii="Calibri" w:hAnsi="Calibri" w:cs="Calibri"/>
          <w:sz w:val="24"/>
          <w:szCs w:val="24"/>
        </w:rPr>
        <w:t>r</w:t>
      </w:r>
      <w:r w:rsidR="008F53D8">
        <w:rPr>
          <w:rFonts w:ascii="Calibri" w:hAnsi="Calibri" w:cs="Calibri"/>
          <w:sz w:val="24"/>
          <w:szCs w:val="24"/>
        </w:rPr>
        <w:t xml:space="preserve"> Radg</w:t>
      </w:r>
      <w:r w:rsidR="00D34FB2">
        <w:rPr>
          <w:rFonts w:ascii="Calibri" w:hAnsi="Calibri" w:cs="Calibri"/>
          <w:sz w:val="24"/>
          <w:szCs w:val="24"/>
        </w:rPr>
        <w:t>ruppe</w:t>
      </w:r>
      <w:r w:rsidR="008F53D8">
        <w:rPr>
          <w:rFonts w:ascii="Calibri" w:hAnsi="Calibri" w:cs="Calibri"/>
          <w:sz w:val="24"/>
          <w:szCs w:val="24"/>
        </w:rPr>
        <w:t xml:space="preserve"> bis 50 Teilnehmer*innen</w:t>
      </w:r>
      <w:r w:rsidR="00D34FB2">
        <w:rPr>
          <w:rFonts w:ascii="Calibri" w:hAnsi="Calibri" w:cs="Calibri"/>
          <w:sz w:val="24"/>
          <w:szCs w:val="24"/>
        </w:rPr>
        <w:t xml:space="preserve"> durch </w:t>
      </w:r>
      <w:r w:rsidR="008F53D8">
        <w:rPr>
          <w:rFonts w:ascii="Calibri" w:hAnsi="Calibri" w:cs="Calibri"/>
          <w:sz w:val="24"/>
          <w:szCs w:val="24"/>
        </w:rPr>
        <w:t>ganz Innsbruck</w:t>
      </w:r>
      <w:r w:rsidR="00E427CA">
        <w:rPr>
          <w:rFonts w:ascii="Calibri" w:hAnsi="Calibri" w:cs="Calibri"/>
          <w:sz w:val="24"/>
          <w:szCs w:val="24"/>
        </w:rPr>
        <w:br/>
        <w:t xml:space="preserve"> </w:t>
      </w:r>
      <w:r w:rsidR="00E427CA">
        <w:rPr>
          <w:rFonts w:ascii="Calibri" w:hAnsi="Calibri" w:cs="Calibri"/>
          <w:sz w:val="24"/>
          <w:szCs w:val="24"/>
        </w:rPr>
        <w:tab/>
      </w:r>
      <w:r w:rsidR="00E427CA">
        <w:rPr>
          <w:rFonts w:ascii="Calibri" w:hAnsi="Calibri" w:cs="Calibri"/>
          <w:sz w:val="24"/>
          <w:szCs w:val="24"/>
        </w:rPr>
        <w:tab/>
      </w:r>
      <w:r w:rsidR="00BE5735">
        <w:rPr>
          <w:rFonts w:ascii="Calibri" w:hAnsi="Calibri" w:cs="Calibri"/>
          <w:sz w:val="24"/>
          <w:szCs w:val="24"/>
        </w:rPr>
        <w:t xml:space="preserve">Anmeldung unter: </w:t>
      </w:r>
      <w:hyperlink r:id="rId15" w:history="1">
        <w:r w:rsidR="00E427CA" w:rsidRPr="0024446D">
          <w:rPr>
            <w:rStyle w:val="Hyperlink"/>
            <w:rFonts w:ascii="Calibri" w:hAnsi="Calibri" w:cs="Calibri"/>
            <w:sz w:val="24"/>
            <w:szCs w:val="24"/>
          </w:rPr>
          <w:t>passathon.at/ueber-passathon/veranstaltungen</w:t>
        </w:r>
      </w:hyperlink>
      <w:r w:rsidR="00E427CA">
        <w:rPr>
          <w:rFonts w:ascii="Calibri" w:hAnsi="Calibri" w:cs="Calibri"/>
          <w:sz w:val="24"/>
          <w:szCs w:val="24"/>
        </w:rPr>
        <w:t xml:space="preserve"> </w:t>
      </w:r>
    </w:p>
    <w:p w14:paraId="29123AE8" w14:textId="450A89F0" w:rsidR="00784FCC" w:rsidRPr="0062631E" w:rsidRDefault="00784FCC" w:rsidP="00784FCC">
      <w:pPr>
        <w:spacing w:before="100" w:beforeAutospacing="1" w:after="100" w:afterAutospacing="1" w:line="240" w:lineRule="auto"/>
        <w:rPr>
          <w:sz w:val="20"/>
          <w:szCs w:val="20"/>
        </w:rPr>
      </w:pPr>
      <w:r w:rsidRPr="0062631E">
        <w:rPr>
          <w:rFonts w:ascii="Calibri" w:hAnsi="Calibri" w:cs="Calibri"/>
          <w:sz w:val="20"/>
          <w:szCs w:val="20"/>
        </w:rPr>
        <w:t xml:space="preserve">Die Hauptpartner: </w:t>
      </w:r>
      <w:r w:rsidR="008F53D8" w:rsidRPr="0062631E">
        <w:rPr>
          <w:rFonts w:ascii="Calibri" w:hAnsi="Calibri" w:cs="Calibri"/>
          <w:sz w:val="20"/>
          <w:szCs w:val="20"/>
        </w:rPr>
        <w:t>Stadt Wien</w:t>
      </w:r>
      <w:r w:rsidR="008F53D8">
        <w:rPr>
          <w:rFonts w:ascii="Calibri" w:hAnsi="Calibri" w:cs="Calibri"/>
          <w:sz w:val="20"/>
          <w:szCs w:val="20"/>
        </w:rPr>
        <w:t xml:space="preserve"> - Energieplanung</w:t>
      </w:r>
      <w:r w:rsidR="008F53D8" w:rsidRPr="0062631E">
        <w:rPr>
          <w:rFonts w:ascii="Calibri" w:hAnsi="Calibri" w:cs="Calibri"/>
          <w:sz w:val="20"/>
          <w:szCs w:val="20"/>
        </w:rPr>
        <w:t xml:space="preserve">, </w:t>
      </w:r>
      <w:r w:rsidRPr="0062631E">
        <w:rPr>
          <w:rFonts w:ascii="Calibri" w:hAnsi="Calibri" w:cs="Calibri"/>
          <w:sz w:val="20"/>
          <w:szCs w:val="20"/>
        </w:rPr>
        <w:t xml:space="preserve">Klima- und Energiefonds, </w:t>
      </w:r>
      <w:r w:rsidR="008F53D8">
        <w:rPr>
          <w:rFonts w:ascii="Calibri" w:hAnsi="Calibri" w:cs="Calibri"/>
          <w:sz w:val="20"/>
          <w:szCs w:val="20"/>
        </w:rPr>
        <w:t xml:space="preserve">Land </w:t>
      </w:r>
      <w:r w:rsidRPr="0062631E">
        <w:rPr>
          <w:rFonts w:ascii="Calibri" w:hAnsi="Calibri" w:cs="Calibri"/>
          <w:sz w:val="20"/>
          <w:szCs w:val="20"/>
        </w:rPr>
        <w:t xml:space="preserve">Kärnten, Salzburg, </w:t>
      </w:r>
      <w:r w:rsidR="00AD24F7" w:rsidRPr="0062631E">
        <w:rPr>
          <w:rFonts w:ascii="Calibri" w:hAnsi="Calibri" w:cs="Calibri"/>
          <w:sz w:val="20"/>
          <w:szCs w:val="20"/>
        </w:rPr>
        <w:t>Vorarlberg</w:t>
      </w:r>
      <w:r w:rsidR="00AD24F7">
        <w:rPr>
          <w:rFonts w:ascii="Calibri" w:hAnsi="Calibri" w:cs="Calibri"/>
          <w:sz w:val="20"/>
          <w:szCs w:val="20"/>
        </w:rPr>
        <w:t>,</w:t>
      </w:r>
      <w:r w:rsidR="00AD24F7" w:rsidRPr="0062631E">
        <w:rPr>
          <w:rFonts w:ascii="Calibri" w:hAnsi="Calibri" w:cs="Calibri"/>
          <w:sz w:val="20"/>
          <w:szCs w:val="20"/>
        </w:rPr>
        <w:t xml:space="preserve"> </w:t>
      </w:r>
      <w:r w:rsidRPr="0062631E">
        <w:rPr>
          <w:rFonts w:ascii="Calibri" w:hAnsi="Calibri" w:cs="Calibri"/>
          <w:sz w:val="20"/>
          <w:szCs w:val="20"/>
        </w:rPr>
        <w:t>Oberösterreich, Niederösterreich und Österreichischer Städtebund. Die Abwicklung erfolgt in Kooperation mit Österreich radelt, Energieagentur Österreich, Stadt der Zukunft, Klimabündnis Österreich</w:t>
      </w:r>
      <w:r w:rsidR="001E436F" w:rsidRPr="0062631E">
        <w:rPr>
          <w:rFonts w:ascii="Calibri" w:hAnsi="Calibri" w:cs="Calibri"/>
          <w:sz w:val="20"/>
          <w:szCs w:val="20"/>
        </w:rPr>
        <w:t xml:space="preserve"> und</w:t>
      </w:r>
      <w:r w:rsidRPr="0062631E">
        <w:rPr>
          <w:rFonts w:ascii="Calibri" w:hAnsi="Calibri" w:cs="Calibri"/>
          <w:sz w:val="20"/>
          <w:szCs w:val="20"/>
        </w:rPr>
        <w:t xml:space="preserve"> Energieinstitut Vorarlberg. Unterstützt wird der passathon u.a. von OeAD student housing, IIG Innsbrucker Immobilien Gesellschaft</w:t>
      </w:r>
      <w:r w:rsidR="009D62AE">
        <w:rPr>
          <w:rFonts w:ascii="Calibri" w:hAnsi="Calibri" w:cs="Calibri"/>
          <w:sz w:val="20"/>
          <w:szCs w:val="20"/>
        </w:rPr>
        <w:t xml:space="preserve">, </w:t>
      </w:r>
      <w:r w:rsidRPr="0062631E">
        <w:rPr>
          <w:rFonts w:ascii="Calibri" w:hAnsi="Calibri" w:cs="Calibri"/>
          <w:sz w:val="20"/>
          <w:szCs w:val="20"/>
        </w:rPr>
        <w:t xml:space="preserve">NEUE HEIMAT TIROL, Raiffeisen-Nachhaltigkeits-Initiative, Standortagentur Tirol, UNIQA </w:t>
      </w:r>
    </w:p>
    <w:p w14:paraId="0FE276D2" w14:textId="7FC4E0DC" w:rsidR="00C3528F" w:rsidRPr="00541570" w:rsidRDefault="00C3528F" w:rsidP="00C3528F">
      <w:pPr>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t xml:space="preserve">Günter Lang, LANG consulting </w:t>
      </w:r>
      <w:r w:rsidRPr="00541570">
        <w:rPr>
          <w:rFonts w:cstheme="minorHAnsi"/>
        </w:rPr>
        <w:tab/>
        <w:t xml:space="preserve">          Mail: </w:t>
      </w:r>
      <w:hyperlink r:id="rId16" w:history="1">
        <w:r w:rsidRPr="00541570">
          <w:rPr>
            <w:rStyle w:val="Hyperlink"/>
            <w:rFonts w:cstheme="minorHAnsi"/>
          </w:rPr>
          <w:t>race@passathon.at</w:t>
        </w:r>
      </w:hyperlink>
      <w:r w:rsidRPr="00BF7C8B">
        <w:rPr>
          <w:rStyle w:val="Hyperlink"/>
          <w:rFonts w:cstheme="minorHAnsi"/>
          <w:u w:val="none"/>
        </w:rPr>
        <w:tab/>
        <w:t xml:space="preserve">         </w:t>
      </w:r>
      <w:r w:rsidRPr="00541570">
        <w:rPr>
          <w:rFonts w:cstheme="minorHAnsi"/>
        </w:rPr>
        <w:t>Mobil: +43-650-900 20 40</w:t>
      </w:r>
    </w:p>
    <w:p w14:paraId="7DF514C7" w14:textId="77777777" w:rsidR="00C3528F" w:rsidRPr="006135A7" w:rsidRDefault="00C3528F" w:rsidP="00C3528F">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17" w:history="1">
        <w:r w:rsidRPr="00541570">
          <w:rPr>
            <w:rStyle w:val="Hyperlink"/>
            <w:rFonts w:cstheme="minorHAnsi"/>
          </w:rPr>
          <w:t>https://passathon.at/news/presse</w:t>
        </w:r>
      </w:hyperlink>
    </w:p>
    <w:p w14:paraId="0DE505FC" w14:textId="646ACE65" w:rsidR="00A22B62" w:rsidRPr="004B0307" w:rsidRDefault="00C3528F">
      <w:pPr>
        <w:rPr>
          <w:rFonts w:eastAsia="Times New Roman" w:cstheme="minorHAnsi"/>
          <w:color w:val="0000FF"/>
          <w:sz w:val="16"/>
          <w:szCs w:val="16"/>
          <w:u w:val="single"/>
          <w:lang w:eastAsia="de-AT"/>
        </w:rPr>
      </w:pPr>
      <w:r w:rsidRPr="00541570">
        <w:rPr>
          <w:rFonts w:eastAsia="Times New Roman" w:cstheme="minorHAnsi"/>
          <w:sz w:val="16"/>
          <w:szCs w:val="16"/>
          <w:lang w:eastAsia="de-AT"/>
        </w:rPr>
        <w:t xml:space="preserve">Links:   </w:t>
      </w:r>
      <w:hyperlink r:id="rId18"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19" w:history="1">
        <w:r w:rsidR="004B0307" w:rsidRPr="00541570">
          <w:rPr>
            <w:rFonts w:eastAsia="Times New Roman" w:cstheme="minorHAnsi"/>
            <w:color w:val="0000FF"/>
            <w:sz w:val="16"/>
            <w:szCs w:val="16"/>
            <w:u w:val="single"/>
            <w:lang w:eastAsia="de-AT"/>
          </w:rPr>
          <w:t>instagram.com/passathon.at</w:t>
        </w:r>
      </w:hyperlink>
      <w:r w:rsidR="004B0307" w:rsidRPr="004B0307">
        <w:rPr>
          <w:rFonts w:eastAsia="Times New Roman" w:cstheme="minorHAnsi"/>
          <w:color w:val="0000FF"/>
          <w:sz w:val="16"/>
          <w:szCs w:val="16"/>
          <w:lang w:eastAsia="de-AT"/>
        </w:rPr>
        <w:t xml:space="preserve">   </w:t>
      </w:r>
      <w:hyperlink r:id="rId20" w:history="1">
        <w:r w:rsidR="00061E23" w:rsidRPr="004B0307">
          <w:rPr>
            <w:rStyle w:val="Hyperlink"/>
            <w:rFonts w:eastAsia="Times New Roman" w:cstheme="minorHAnsi"/>
            <w:sz w:val="16"/>
            <w:szCs w:val="16"/>
            <w:lang w:val="en-GB" w:eastAsia="de-AT"/>
          </w:rPr>
          <w:t>facebook.com/passathon</w:t>
        </w:r>
      </w:hyperlink>
      <w:r w:rsidRPr="004B0307">
        <w:rPr>
          <w:rFonts w:eastAsia="Times New Roman" w:cstheme="minorHAnsi"/>
          <w:sz w:val="16"/>
          <w:szCs w:val="16"/>
          <w:lang w:val="en-GB" w:eastAsia="de-AT"/>
        </w:rPr>
        <w:t xml:space="preserve">   </w:t>
      </w:r>
      <w:hyperlink r:id="rId21" w:history="1">
        <w:r w:rsidR="00061E23" w:rsidRPr="004B0307">
          <w:rPr>
            <w:rStyle w:val="Hyperlink"/>
            <w:rFonts w:eastAsia="Times New Roman" w:cstheme="minorHAnsi"/>
            <w:sz w:val="16"/>
            <w:szCs w:val="16"/>
            <w:lang w:val="en-GB" w:eastAsia="de-AT"/>
          </w:rPr>
          <w:t>twitter.com/passathonAT</w:t>
        </w:r>
      </w:hyperlink>
      <w:r w:rsidRPr="004B0307">
        <w:rPr>
          <w:rFonts w:eastAsia="Times New Roman" w:cstheme="minorHAnsi"/>
          <w:sz w:val="16"/>
          <w:szCs w:val="16"/>
          <w:lang w:val="en-GB" w:eastAsia="de-AT"/>
        </w:rPr>
        <w:t xml:space="preserve">   </w:t>
      </w:r>
      <w:hyperlink r:id="rId22" w:history="1">
        <w:r w:rsidR="004B0307" w:rsidRPr="000606FA">
          <w:rPr>
            <w:rStyle w:val="Hyperlink"/>
            <w:rFonts w:eastAsia="Times New Roman" w:cstheme="minorHAnsi"/>
            <w:sz w:val="16"/>
            <w:szCs w:val="16"/>
            <w:lang w:eastAsia="de-AT"/>
          </w:rPr>
          <w:t>youtube.com/@passathon</w:t>
        </w:r>
      </w:hyperlink>
    </w:p>
    <w:sectPr w:rsidR="00A22B62" w:rsidRPr="004B0307" w:rsidSect="00B20550">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FF7341" w14:textId="77777777" w:rsidR="00B20550" w:rsidRDefault="00B20550" w:rsidP="00CD31A3">
      <w:pPr>
        <w:spacing w:after="0" w:line="240" w:lineRule="auto"/>
      </w:pPr>
      <w:r>
        <w:separator/>
      </w:r>
    </w:p>
  </w:endnote>
  <w:endnote w:type="continuationSeparator" w:id="0">
    <w:p w14:paraId="076CD0E9" w14:textId="77777777" w:rsidR="00B20550" w:rsidRDefault="00B20550" w:rsidP="00CD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tilliumWeb-Sem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2BA82" w14:textId="77777777" w:rsidR="00361755" w:rsidRDefault="003617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661CB" w14:textId="77777777" w:rsidR="00361755" w:rsidRDefault="0036175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8497D" w14:textId="77777777" w:rsidR="00361755" w:rsidRDefault="003617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5A7AA1" w14:textId="77777777" w:rsidR="00B20550" w:rsidRDefault="00B20550" w:rsidP="00CD31A3">
      <w:pPr>
        <w:spacing w:after="0" w:line="240" w:lineRule="auto"/>
      </w:pPr>
      <w:r>
        <w:separator/>
      </w:r>
    </w:p>
  </w:footnote>
  <w:footnote w:type="continuationSeparator" w:id="0">
    <w:p w14:paraId="4F8A9737" w14:textId="77777777" w:rsidR="00B20550" w:rsidRDefault="00B20550" w:rsidP="00CD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071A4" w14:textId="77777777" w:rsidR="00361755" w:rsidRDefault="0036175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45"/>
    </w:tblGrid>
    <w:tr w:rsidR="00CC7A3B" w14:paraId="14E1F952" w14:textId="77777777" w:rsidTr="00B74996">
      <w:tc>
        <w:tcPr>
          <w:tcW w:w="4962" w:type="dxa"/>
        </w:tcPr>
        <w:p w14:paraId="210B375F" w14:textId="5D0631DB" w:rsidR="00CC7A3B" w:rsidRDefault="00CC7A3B" w:rsidP="00CC7A3B">
          <w:pPr>
            <w:pStyle w:val="Kopfzeile"/>
          </w:pPr>
          <w:r>
            <w:t>PM</w:t>
          </w:r>
          <w:r w:rsidR="008C0833">
            <w:t>:</w:t>
          </w:r>
          <w:r>
            <w:t xml:space="preserve"> </w:t>
          </w:r>
          <w:r w:rsidR="003B1913" w:rsidRPr="003B1913">
            <w:t xml:space="preserve">passathon 2024 bringt Energiewende </w:t>
          </w:r>
          <w:r w:rsidR="004C2C45">
            <w:t>ins Rollen</w:t>
          </w:r>
        </w:p>
        <w:p w14:paraId="46580CB5" w14:textId="0A1C778E" w:rsidR="00CC7A3B" w:rsidRDefault="00CC7A3B" w:rsidP="00CC7A3B">
          <w:pPr>
            <w:pStyle w:val="Kopfzeile"/>
          </w:pPr>
          <w:r>
            <w:t xml:space="preserve">Wien, am </w:t>
          </w:r>
          <w:r w:rsidR="00361755">
            <w:t>22</w:t>
          </w:r>
          <w:r>
            <w:t>.0</w:t>
          </w:r>
          <w:r w:rsidR="001339BF">
            <w:t>3</w:t>
          </w:r>
          <w:r>
            <w:t>.202</w:t>
          </w:r>
          <w:r w:rsidR="003B1913">
            <w:t>4</w:t>
          </w:r>
          <w:r w:rsidR="00493B7F">
            <w:t>, G.</w:t>
          </w:r>
          <w:r>
            <w:t xml:space="preserve"> Lang</w:t>
          </w:r>
        </w:p>
      </w:tc>
      <w:tc>
        <w:tcPr>
          <w:tcW w:w="4545" w:type="dxa"/>
        </w:tcPr>
        <w:p w14:paraId="3AEC4363" w14:textId="643BC883" w:rsidR="00CC7A3B" w:rsidRDefault="00CC7A3B" w:rsidP="00B74996">
          <w:pPr>
            <w:pStyle w:val="Kopfzeile"/>
            <w:ind w:left="-114"/>
          </w:pPr>
          <w:r>
            <w:t xml:space="preserve"> </w:t>
          </w:r>
          <w:r>
            <w:rPr>
              <w:noProof/>
              <w:lang w:eastAsia="de-AT"/>
            </w:rPr>
            <w:drawing>
              <wp:inline distT="0" distB="0" distL="0" distR="0" wp14:anchorId="3C2675C9" wp14:editId="3BB1D04E">
                <wp:extent cx="845820" cy="52372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859462" cy="5321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b/>
              <w:noProof/>
              <w:lang w:eastAsia="de-AT"/>
            </w:rPr>
            <w:drawing>
              <wp:inline distT="0" distB="0" distL="0" distR="0" wp14:anchorId="4609E920" wp14:editId="14189905">
                <wp:extent cx="1180420" cy="527050"/>
                <wp:effectExtent l="0" t="0" r="1270" b="6350"/>
                <wp:docPr id="4" name="Grafik 4"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864" cy="539303"/>
                        </a:xfrm>
                        <a:prstGeom prst="rect">
                          <a:avLst/>
                        </a:prstGeom>
                        <a:noFill/>
                        <a:ln>
                          <a:noFill/>
                        </a:ln>
                      </pic:spPr>
                    </pic:pic>
                  </a:graphicData>
                </a:graphic>
              </wp:inline>
            </w:drawing>
          </w:r>
        </w:p>
      </w:tc>
    </w:tr>
  </w:tbl>
  <w:p w14:paraId="18CFB8DA" w14:textId="77777777" w:rsidR="00CD31A3" w:rsidRPr="00D67EF0" w:rsidRDefault="00CD31A3" w:rsidP="00D67EF0">
    <w:pPr>
      <w:pStyle w:val="Kopfzeile"/>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DA42A" w14:textId="77777777" w:rsidR="00361755" w:rsidRDefault="0036175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2B2151"/>
    <w:multiLevelType w:val="multilevel"/>
    <w:tmpl w:val="B7E4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26216"/>
    <w:multiLevelType w:val="multilevel"/>
    <w:tmpl w:val="752C8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E05437"/>
    <w:multiLevelType w:val="multilevel"/>
    <w:tmpl w:val="FD6A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1F01FB"/>
    <w:multiLevelType w:val="hybridMultilevel"/>
    <w:tmpl w:val="7402E2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23221720">
    <w:abstractNumId w:val="0"/>
  </w:num>
  <w:num w:numId="2" w16cid:durableId="767383223">
    <w:abstractNumId w:val="1"/>
  </w:num>
  <w:num w:numId="3" w16cid:durableId="1521699742">
    <w:abstractNumId w:val="2"/>
  </w:num>
  <w:num w:numId="4" w16cid:durableId="8338421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44"/>
    <w:rsid w:val="00003220"/>
    <w:rsid w:val="00032353"/>
    <w:rsid w:val="00034300"/>
    <w:rsid w:val="00047675"/>
    <w:rsid w:val="000525C3"/>
    <w:rsid w:val="00052C5C"/>
    <w:rsid w:val="00060EB6"/>
    <w:rsid w:val="00061E23"/>
    <w:rsid w:val="00065448"/>
    <w:rsid w:val="00084199"/>
    <w:rsid w:val="0008563E"/>
    <w:rsid w:val="000B4E23"/>
    <w:rsid w:val="00105EFF"/>
    <w:rsid w:val="001219C7"/>
    <w:rsid w:val="001339BF"/>
    <w:rsid w:val="00137495"/>
    <w:rsid w:val="00144865"/>
    <w:rsid w:val="00147D5C"/>
    <w:rsid w:val="00150024"/>
    <w:rsid w:val="00182E77"/>
    <w:rsid w:val="001976D9"/>
    <w:rsid w:val="001C15A0"/>
    <w:rsid w:val="001D1193"/>
    <w:rsid w:val="001D774C"/>
    <w:rsid w:val="001E143A"/>
    <w:rsid w:val="001E3188"/>
    <w:rsid w:val="001E436F"/>
    <w:rsid w:val="001E446F"/>
    <w:rsid w:val="001E48F1"/>
    <w:rsid w:val="001F1266"/>
    <w:rsid w:val="00223F42"/>
    <w:rsid w:val="00240E64"/>
    <w:rsid w:val="00240F9A"/>
    <w:rsid w:val="002417D0"/>
    <w:rsid w:val="0024446D"/>
    <w:rsid w:val="002664B0"/>
    <w:rsid w:val="00267E5F"/>
    <w:rsid w:val="00281782"/>
    <w:rsid w:val="002963EE"/>
    <w:rsid w:val="00297CD9"/>
    <w:rsid w:val="002B485E"/>
    <w:rsid w:val="002B7261"/>
    <w:rsid w:val="002E58DC"/>
    <w:rsid w:val="002F069E"/>
    <w:rsid w:val="00305D63"/>
    <w:rsid w:val="00310709"/>
    <w:rsid w:val="00313225"/>
    <w:rsid w:val="00320BD3"/>
    <w:rsid w:val="003231A7"/>
    <w:rsid w:val="00341C8B"/>
    <w:rsid w:val="0034648E"/>
    <w:rsid w:val="00347059"/>
    <w:rsid w:val="00347A01"/>
    <w:rsid w:val="003570DB"/>
    <w:rsid w:val="00361755"/>
    <w:rsid w:val="003753B1"/>
    <w:rsid w:val="0037723F"/>
    <w:rsid w:val="003902A6"/>
    <w:rsid w:val="00395A3B"/>
    <w:rsid w:val="003A50A0"/>
    <w:rsid w:val="003B0134"/>
    <w:rsid w:val="003B1913"/>
    <w:rsid w:val="003B28E4"/>
    <w:rsid w:val="003C3E1C"/>
    <w:rsid w:val="003D1D7B"/>
    <w:rsid w:val="003E6052"/>
    <w:rsid w:val="003E660A"/>
    <w:rsid w:val="0040099C"/>
    <w:rsid w:val="00416B74"/>
    <w:rsid w:val="00421C6C"/>
    <w:rsid w:val="00474106"/>
    <w:rsid w:val="004831BE"/>
    <w:rsid w:val="0048670E"/>
    <w:rsid w:val="00493B7F"/>
    <w:rsid w:val="004A3AD3"/>
    <w:rsid w:val="004B0307"/>
    <w:rsid w:val="004B05CB"/>
    <w:rsid w:val="004B7D69"/>
    <w:rsid w:val="004C2C45"/>
    <w:rsid w:val="004D0967"/>
    <w:rsid w:val="004E5C11"/>
    <w:rsid w:val="004E6666"/>
    <w:rsid w:val="004F1965"/>
    <w:rsid w:val="00514974"/>
    <w:rsid w:val="0052056A"/>
    <w:rsid w:val="00536BE7"/>
    <w:rsid w:val="005477E6"/>
    <w:rsid w:val="00552610"/>
    <w:rsid w:val="0055297F"/>
    <w:rsid w:val="00563DF8"/>
    <w:rsid w:val="00580AD9"/>
    <w:rsid w:val="00581E2B"/>
    <w:rsid w:val="00592D8F"/>
    <w:rsid w:val="005970E2"/>
    <w:rsid w:val="005A0E12"/>
    <w:rsid w:val="005B3219"/>
    <w:rsid w:val="005B57B9"/>
    <w:rsid w:val="005C55D8"/>
    <w:rsid w:val="005E71EA"/>
    <w:rsid w:val="005F66DE"/>
    <w:rsid w:val="005F7396"/>
    <w:rsid w:val="00623C8E"/>
    <w:rsid w:val="0062631E"/>
    <w:rsid w:val="00645210"/>
    <w:rsid w:val="00660438"/>
    <w:rsid w:val="006713A7"/>
    <w:rsid w:val="006734F1"/>
    <w:rsid w:val="0067689E"/>
    <w:rsid w:val="0067694B"/>
    <w:rsid w:val="00681B09"/>
    <w:rsid w:val="00690A54"/>
    <w:rsid w:val="0069438C"/>
    <w:rsid w:val="00694A31"/>
    <w:rsid w:val="00697AE2"/>
    <w:rsid w:val="006C0189"/>
    <w:rsid w:val="006C3CAB"/>
    <w:rsid w:val="006D0A62"/>
    <w:rsid w:val="006D6E1C"/>
    <w:rsid w:val="006E70C2"/>
    <w:rsid w:val="00705D7E"/>
    <w:rsid w:val="00716AF7"/>
    <w:rsid w:val="00722435"/>
    <w:rsid w:val="00722DC6"/>
    <w:rsid w:val="00725B0B"/>
    <w:rsid w:val="007363B3"/>
    <w:rsid w:val="00776A67"/>
    <w:rsid w:val="00777734"/>
    <w:rsid w:val="00784810"/>
    <w:rsid w:val="00784FCC"/>
    <w:rsid w:val="0078634D"/>
    <w:rsid w:val="007A7C82"/>
    <w:rsid w:val="007C1DA6"/>
    <w:rsid w:val="007C4FE2"/>
    <w:rsid w:val="007E1B96"/>
    <w:rsid w:val="007E4F23"/>
    <w:rsid w:val="007F5371"/>
    <w:rsid w:val="0080780D"/>
    <w:rsid w:val="00811027"/>
    <w:rsid w:val="00820AE5"/>
    <w:rsid w:val="00882CE1"/>
    <w:rsid w:val="00890CAB"/>
    <w:rsid w:val="00894217"/>
    <w:rsid w:val="0089649E"/>
    <w:rsid w:val="008A6BF7"/>
    <w:rsid w:val="008A70F5"/>
    <w:rsid w:val="008B6B78"/>
    <w:rsid w:val="008C0833"/>
    <w:rsid w:val="008D2036"/>
    <w:rsid w:val="008E6171"/>
    <w:rsid w:val="008F53D8"/>
    <w:rsid w:val="00920710"/>
    <w:rsid w:val="00925271"/>
    <w:rsid w:val="009319B3"/>
    <w:rsid w:val="00944B3E"/>
    <w:rsid w:val="00946F26"/>
    <w:rsid w:val="009621AC"/>
    <w:rsid w:val="00983352"/>
    <w:rsid w:val="009D62AE"/>
    <w:rsid w:val="009E088F"/>
    <w:rsid w:val="00A05EB8"/>
    <w:rsid w:val="00A069D5"/>
    <w:rsid w:val="00A069E8"/>
    <w:rsid w:val="00A22B0E"/>
    <w:rsid w:val="00A22B62"/>
    <w:rsid w:val="00A24DEE"/>
    <w:rsid w:val="00A3725A"/>
    <w:rsid w:val="00A52626"/>
    <w:rsid w:val="00A62802"/>
    <w:rsid w:val="00A67307"/>
    <w:rsid w:val="00A757D5"/>
    <w:rsid w:val="00A86D9F"/>
    <w:rsid w:val="00A93576"/>
    <w:rsid w:val="00AA2025"/>
    <w:rsid w:val="00AB4C04"/>
    <w:rsid w:val="00AD24F7"/>
    <w:rsid w:val="00AE299E"/>
    <w:rsid w:val="00AE7692"/>
    <w:rsid w:val="00AF1004"/>
    <w:rsid w:val="00AF1B4F"/>
    <w:rsid w:val="00AF484A"/>
    <w:rsid w:val="00B002F9"/>
    <w:rsid w:val="00B06FDA"/>
    <w:rsid w:val="00B20550"/>
    <w:rsid w:val="00B21C42"/>
    <w:rsid w:val="00B368A7"/>
    <w:rsid w:val="00B533AA"/>
    <w:rsid w:val="00B57241"/>
    <w:rsid w:val="00B70D9F"/>
    <w:rsid w:val="00B74996"/>
    <w:rsid w:val="00B81830"/>
    <w:rsid w:val="00B85639"/>
    <w:rsid w:val="00B87DD2"/>
    <w:rsid w:val="00BA0C18"/>
    <w:rsid w:val="00BE5735"/>
    <w:rsid w:val="00BE7FF1"/>
    <w:rsid w:val="00BF73C7"/>
    <w:rsid w:val="00BF7C8B"/>
    <w:rsid w:val="00C07509"/>
    <w:rsid w:val="00C13692"/>
    <w:rsid w:val="00C178C8"/>
    <w:rsid w:val="00C2699C"/>
    <w:rsid w:val="00C3528F"/>
    <w:rsid w:val="00C4240F"/>
    <w:rsid w:val="00C53128"/>
    <w:rsid w:val="00C54E17"/>
    <w:rsid w:val="00C64141"/>
    <w:rsid w:val="00C678E1"/>
    <w:rsid w:val="00C717C3"/>
    <w:rsid w:val="00C76972"/>
    <w:rsid w:val="00C84AB1"/>
    <w:rsid w:val="00C94F34"/>
    <w:rsid w:val="00C955DC"/>
    <w:rsid w:val="00C97CC3"/>
    <w:rsid w:val="00CA1E17"/>
    <w:rsid w:val="00CA55A5"/>
    <w:rsid w:val="00CB493B"/>
    <w:rsid w:val="00CC7A3B"/>
    <w:rsid w:val="00CD31A3"/>
    <w:rsid w:val="00CE1042"/>
    <w:rsid w:val="00CE4580"/>
    <w:rsid w:val="00CF13A3"/>
    <w:rsid w:val="00CF4534"/>
    <w:rsid w:val="00CF4DFF"/>
    <w:rsid w:val="00D0306C"/>
    <w:rsid w:val="00D03623"/>
    <w:rsid w:val="00D2513F"/>
    <w:rsid w:val="00D34FB2"/>
    <w:rsid w:val="00D3758F"/>
    <w:rsid w:val="00D54781"/>
    <w:rsid w:val="00D604CC"/>
    <w:rsid w:val="00D65FDD"/>
    <w:rsid w:val="00D67119"/>
    <w:rsid w:val="00D67EF0"/>
    <w:rsid w:val="00D7214B"/>
    <w:rsid w:val="00D72A04"/>
    <w:rsid w:val="00D75B80"/>
    <w:rsid w:val="00D82C7E"/>
    <w:rsid w:val="00D84285"/>
    <w:rsid w:val="00D9370D"/>
    <w:rsid w:val="00D94372"/>
    <w:rsid w:val="00DA473C"/>
    <w:rsid w:val="00DB5844"/>
    <w:rsid w:val="00DE0D58"/>
    <w:rsid w:val="00DE1B17"/>
    <w:rsid w:val="00DE2CE1"/>
    <w:rsid w:val="00E00C5F"/>
    <w:rsid w:val="00E1059C"/>
    <w:rsid w:val="00E3607A"/>
    <w:rsid w:val="00E41044"/>
    <w:rsid w:val="00E4278E"/>
    <w:rsid w:val="00E427CA"/>
    <w:rsid w:val="00E44442"/>
    <w:rsid w:val="00E76A42"/>
    <w:rsid w:val="00EE68B5"/>
    <w:rsid w:val="00F10544"/>
    <w:rsid w:val="00F21753"/>
    <w:rsid w:val="00F30156"/>
    <w:rsid w:val="00F37FA0"/>
    <w:rsid w:val="00F440DA"/>
    <w:rsid w:val="00F53906"/>
    <w:rsid w:val="00F67FC4"/>
    <w:rsid w:val="00F73A48"/>
    <w:rsid w:val="00F9481F"/>
    <w:rsid w:val="00FD2457"/>
    <w:rsid w:val="00FE77C7"/>
    <w:rsid w:val="00FF41DD"/>
    <w:rsid w:val="00FF5EDD"/>
    <w:rsid w:val="00FF68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1B494"/>
  <w15:chartTrackingRefBased/>
  <w15:docId w15:val="{D348B66E-1D74-4EFF-9623-84BB233D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C178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A7C8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7A7C82"/>
    <w:rPr>
      <w:b/>
      <w:bCs/>
    </w:rPr>
  </w:style>
  <w:style w:type="character" w:styleId="Hyperlink">
    <w:name w:val="Hyperlink"/>
    <w:basedOn w:val="Absatz-Standardschriftart"/>
    <w:uiPriority w:val="99"/>
    <w:unhideWhenUsed/>
    <w:rsid w:val="007A7C82"/>
    <w:rPr>
      <w:color w:val="0000FF"/>
      <w:u w:val="single"/>
    </w:rPr>
  </w:style>
  <w:style w:type="character" w:styleId="NichtaufgelsteErwhnung">
    <w:name w:val="Unresolved Mention"/>
    <w:basedOn w:val="Absatz-Standardschriftart"/>
    <w:uiPriority w:val="99"/>
    <w:semiHidden/>
    <w:unhideWhenUsed/>
    <w:rsid w:val="00052C5C"/>
    <w:rPr>
      <w:color w:val="605E5C"/>
      <w:shd w:val="clear" w:color="auto" w:fill="E1DFDD"/>
    </w:rPr>
  </w:style>
  <w:style w:type="paragraph" w:styleId="Kopfzeile">
    <w:name w:val="header"/>
    <w:basedOn w:val="Standard"/>
    <w:link w:val="KopfzeileZchn"/>
    <w:uiPriority w:val="99"/>
    <w:unhideWhenUsed/>
    <w:rsid w:val="00CD31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1A3"/>
  </w:style>
  <w:style w:type="paragraph" w:styleId="Fuzeile">
    <w:name w:val="footer"/>
    <w:basedOn w:val="Standard"/>
    <w:link w:val="FuzeileZchn"/>
    <w:uiPriority w:val="99"/>
    <w:unhideWhenUsed/>
    <w:rsid w:val="00CD31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31A3"/>
  </w:style>
  <w:style w:type="paragraph" w:styleId="Listenabsatz">
    <w:name w:val="List Paragraph"/>
    <w:basedOn w:val="Standard"/>
    <w:uiPriority w:val="34"/>
    <w:qFormat/>
    <w:rsid w:val="004831BE"/>
    <w:pPr>
      <w:ind w:left="720"/>
      <w:contextualSpacing/>
    </w:pPr>
  </w:style>
  <w:style w:type="table" w:styleId="Tabellenraster">
    <w:name w:val="Table Grid"/>
    <w:basedOn w:val="NormaleTabelle"/>
    <w:uiPriority w:val="39"/>
    <w:rsid w:val="00CC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C178C8"/>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137495"/>
    <w:pPr>
      <w:spacing w:after="0" w:line="240" w:lineRule="auto"/>
    </w:pPr>
  </w:style>
  <w:style w:type="character" w:styleId="Kommentarzeichen">
    <w:name w:val="annotation reference"/>
    <w:basedOn w:val="Absatz-Standardschriftart"/>
    <w:uiPriority w:val="99"/>
    <w:semiHidden/>
    <w:unhideWhenUsed/>
    <w:rsid w:val="00B70D9F"/>
    <w:rPr>
      <w:sz w:val="16"/>
      <w:szCs w:val="16"/>
    </w:rPr>
  </w:style>
  <w:style w:type="paragraph" w:styleId="Kommentartext">
    <w:name w:val="annotation text"/>
    <w:basedOn w:val="Standard"/>
    <w:link w:val="KommentartextZchn"/>
    <w:uiPriority w:val="99"/>
    <w:semiHidden/>
    <w:unhideWhenUsed/>
    <w:rsid w:val="00B70D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70D9F"/>
    <w:rPr>
      <w:sz w:val="20"/>
      <w:szCs w:val="20"/>
    </w:rPr>
  </w:style>
  <w:style w:type="paragraph" w:styleId="Kommentarthema">
    <w:name w:val="annotation subject"/>
    <w:basedOn w:val="Kommentartext"/>
    <w:next w:val="Kommentartext"/>
    <w:link w:val="KommentarthemaZchn"/>
    <w:uiPriority w:val="99"/>
    <w:semiHidden/>
    <w:unhideWhenUsed/>
    <w:rsid w:val="00B70D9F"/>
    <w:rPr>
      <w:b/>
      <w:bCs/>
    </w:rPr>
  </w:style>
  <w:style w:type="character" w:customStyle="1" w:styleId="KommentarthemaZchn">
    <w:name w:val="Kommentarthema Zchn"/>
    <w:basedOn w:val="KommentartextZchn"/>
    <w:link w:val="Kommentarthema"/>
    <w:uiPriority w:val="99"/>
    <w:semiHidden/>
    <w:rsid w:val="00B70D9F"/>
    <w:rPr>
      <w:b/>
      <w:bCs/>
      <w:sz w:val="20"/>
      <w:szCs w:val="20"/>
    </w:rPr>
  </w:style>
  <w:style w:type="character" w:customStyle="1" w:styleId="markedcontent">
    <w:name w:val="markedcontent"/>
    <w:basedOn w:val="Absatz-Standardschriftart"/>
    <w:rsid w:val="00946F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8840280">
      <w:bodyDiv w:val="1"/>
      <w:marLeft w:val="0"/>
      <w:marRight w:val="0"/>
      <w:marTop w:val="0"/>
      <w:marBottom w:val="0"/>
      <w:divBdr>
        <w:top w:val="none" w:sz="0" w:space="0" w:color="auto"/>
        <w:left w:val="none" w:sz="0" w:space="0" w:color="auto"/>
        <w:bottom w:val="none" w:sz="0" w:space="0" w:color="auto"/>
        <w:right w:val="none" w:sz="0" w:space="0" w:color="auto"/>
      </w:divBdr>
    </w:div>
    <w:div w:id="1002514182">
      <w:bodyDiv w:val="1"/>
      <w:marLeft w:val="0"/>
      <w:marRight w:val="0"/>
      <w:marTop w:val="0"/>
      <w:marBottom w:val="0"/>
      <w:divBdr>
        <w:top w:val="none" w:sz="0" w:space="0" w:color="auto"/>
        <w:left w:val="none" w:sz="0" w:space="0" w:color="auto"/>
        <w:bottom w:val="none" w:sz="0" w:space="0" w:color="auto"/>
        <w:right w:val="none" w:sz="0" w:space="0" w:color="auto"/>
      </w:divBdr>
    </w:div>
    <w:div w:id="1415592460">
      <w:bodyDiv w:val="1"/>
      <w:marLeft w:val="0"/>
      <w:marRight w:val="0"/>
      <w:marTop w:val="0"/>
      <w:marBottom w:val="0"/>
      <w:divBdr>
        <w:top w:val="none" w:sz="0" w:space="0" w:color="auto"/>
        <w:left w:val="none" w:sz="0" w:space="0" w:color="auto"/>
        <w:bottom w:val="none" w:sz="0" w:space="0" w:color="auto"/>
        <w:right w:val="none" w:sz="0" w:space="0" w:color="auto"/>
      </w:divBdr>
    </w:div>
    <w:div w:id="1973439874">
      <w:bodyDiv w:val="1"/>
      <w:marLeft w:val="0"/>
      <w:marRight w:val="0"/>
      <w:marTop w:val="0"/>
      <w:marBottom w:val="0"/>
      <w:divBdr>
        <w:top w:val="none" w:sz="0" w:space="0" w:color="auto"/>
        <w:left w:val="none" w:sz="0" w:space="0" w:color="auto"/>
        <w:bottom w:val="none" w:sz="0" w:space="0" w:color="auto"/>
        <w:right w:val="none" w:sz="0" w:space="0" w:color="auto"/>
      </w:divBdr>
    </w:div>
    <w:div w:id="213478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assathon.at" TargetMode="External"/><Relationship Id="rId18" Type="http://schemas.openxmlformats.org/officeDocument/2006/relationships/hyperlink" Target="https://www.passathon.at"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twitter.com/passathonAT" TargetMode="External"/><Relationship Id="rId7" Type="http://schemas.openxmlformats.org/officeDocument/2006/relationships/image" Target="media/image1.jpeg"/><Relationship Id="rId12" Type="http://schemas.openxmlformats.org/officeDocument/2006/relationships/hyperlink" Target="https://www.radelt.at/dashboard/challenge/signup/447" TargetMode="External"/><Relationship Id="rId17" Type="http://schemas.openxmlformats.org/officeDocument/2006/relationships/hyperlink" Target="https://passathon.at/news/presse"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race@passathon.at" TargetMode="External"/><Relationship Id="rId20" Type="http://schemas.openxmlformats.org/officeDocument/2006/relationships/hyperlink" Target="http://facebook.com/passatho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assathon.at/home"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passathon.at/ueber-passathon/veranstaltungen"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wien.gv.at/stadtentwicklung/energie/wissen/raus-aus-gas-vorzeigeprojekte.html" TargetMode="External"/><Relationship Id="rId19" Type="http://schemas.openxmlformats.org/officeDocument/2006/relationships/hyperlink" Target="http://www.instagram.com/passathon.at" TargetMode="External"/><Relationship Id="rId4" Type="http://schemas.openxmlformats.org/officeDocument/2006/relationships/webSettings" Target="webSettings.xml"/><Relationship Id="rId9" Type="http://schemas.openxmlformats.org/officeDocument/2006/relationships/hyperlink" Target="https://passathon.at/ueber-passathon/veranstaltungen/innsbruck-passathon-speed-up-passive-house" TargetMode="External"/><Relationship Id="rId14" Type="http://schemas.openxmlformats.org/officeDocument/2006/relationships/hyperlink" Target="https://www.radelt.at/dashboard/challenge/signup/447" TargetMode="External"/><Relationship Id="rId22" Type="http://schemas.openxmlformats.org/officeDocument/2006/relationships/hyperlink" Target="mailto:youtube.com/@passathon"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955</Words>
  <Characters>6022</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9</cp:revision>
  <cp:lastPrinted>2024-03-11T11:41:00Z</cp:lastPrinted>
  <dcterms:created xsi:type="dcterms:W3CDTF">2024-03-08T12:26:00Z</dcterms:created>
  <dcterms:modified xsi:type="dcterms:W3CDTF">2024-03-22T10:51:00Z</dcterms:modified>
</cp:coreProperties>
</file>