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D8EAFD" w14:textId="5397C26E" w:rsidR="00CC7A3B" w:rsidRPr="002A12A1" w:rsidRDefault="00B23561" w:rsidP="00890CAB">
      <w:pPr>
        <w:autoSpaceDE w:val="0"/>
        <w:autoSpaceDN w:val="0"/>
        <w:spacing w:before="100" w:beforeAutospacing="1" w:after="100" w:afterAutospacing="1" w:line="240" w:lineRule="auto"/>
        <w:rPr>
          <w:rFonts w:ascii="TitilliumWeb-SemiBold" w:hAnsi="TitilliumWeb-SemiBold" w:cs="TitilliumWeb-SemiBold"/>
          <w:b/>
          <w:bCs/>
          <w:color w:val="FF0000"/>
          <w:sz w:val="24"/>
          <w:szCs w:val="24"/>
        </w:rPr>
      </w:pPr>
      <w:r>
        <w:rPr>
          <w:noProof/>
        </w:rPr>
        <w:drawing>
          <wp:inline distT="0" distB="0" distL="0" distR="0" wp14:anchorId="098032A7" wp14:editId="46EDD4E8">
            <wp:extent cx="5760720" cy="4320540"/>
            <wp:effectExtent l="0" t="0" r="0" b="3810"/>
            <wp:docPr id="1270980232" name="Grafik 2" descr="Ein Bild, das draußen, Fahrradreifen, Rad, Tran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980232" name="Grafik 2" descr="Ein Bild, das draußen, Fahrradreifen, Rad, Transport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00890CAB">
        <w:rPr>
          <w:rFonts w:ascii="TitilliumWeb-SemiBold" w:hAnsi="TitilliumWeb-SemiBold" w:cs="TitilliumWeb-SemiBold"/>
          <w:b/>
          <w:bCs/>
          <w:sz w:val="24"/>
          <w:szCs w:val="24"/>
        </w:rPr>
        <w:br/>
      </w:r>
      <w:r w:rsidR="00890CAB" w:rsidRPr="00837183">
        <w:rPr>
          <w:rFonts w:cstheme="minorHAnsi"/>
          <w:sz w:val="18"/>
          <w:szCs w:val="18"/>
        </w:rPr>
        <w:t xml:space="preserve">Bild </w:t>
      </w:r>
      <w:r w:rsidR="001219C7" w:rsidRPr="00837183">
        <w:rPr>
          <w:rFonts w:cstheme="minorHAnsi"/>
          <w:sz w:val="18"/>
          <w:szCs w:val="18"/>
        </w:rPr>
        <w:t>1</w:t>
      </w:r>
      <w:r w:rsidR="00890CAB" w:rsidRPr="00837183">
        <w:rPr>
          <w:rFonts w:cstheme="minorHAnsi"/>
          <w:sz w:val="18"/>
          <w:szCs w:val="18"/>
        </w:rPr>
        <w:t xml:space="preserve">: </w:t>
      </w:r>
      <w:r w:rsidR="00837183" w:rsidRPr="00837183">
        <w:rPr>
          <w:rFonts w:cstheme="minorHAnsi"/>
          <w:sz w:val="18"/>
          <w:szCs w:val="18"/>
        </w:rPr>
        <w:t xml:space="preserve">Start zur </w:t>
      </w:r>
      <w:r w:rsidR="00D84285" w:rsidRPr="00837183">
        <w:rPr>
          <w:rFonts w:cstheme="minorHAnsi"/>
          <w:sz w:val="18"/>
          <w:szCs w:val="18"/>
        </w:rPr>
        <w:t xml:space="preserve">passathon </w:t>
      </w:r>
      <w:r w:rsidR="00837183" w:rsidRPr="00837183">
        <w:rPr>
          <w:rFonts w:cstheme="minorHAnsi"/>
          <w:sz w:val="18"/>
          <w:szCs w:val="18"/>
        </w:rPr>
        <w:t xml:space="preserve">2024 Saison in </w:t>
      </w:r>
      <w:r w:rsidR="00C64141" w:rsidRPr="00837183">
        <w:rPr>
          <w:rFonts w:cstheme="minorHAnsi"/>
          <w:sz w:val="18"/>
          <w:szCs w:val="18"/>
        </w:rPr>
        <w:t>Innsbruck</w:t>
      </w:r>
      <w:r w:rsidR="00837183" w:rsidRPr="00837183">
        <w:rPr>
          <w:rFonts w:cstheme="minorHAnsi"/>
          <w:sz w:val="18"/>
          <w:szCs w:val="18"/>
        </w:rPr>
        <w:t xml:space="preserve"> vor dem „Haus der Musik“ mit Bürgermeister Georg Willi</w:t>
      </w:r>
      <w:r w:rsidR="00C64141" w:rsidRPr="00837183">
        <w:rPr>
          <w:rFonts w:cstheme="minorHAnsi"/>
          <w:sz w:val="18"/>
          <w:szCs w:val="18"/>
        </w:rPr>
        <w:t xml:space="preserve"> </w:t>
      </w:r>
      <w:r w:rsidR="00837183">
        <w:rPr>
          <w:rFonts w:cstheme="minorHAnsi"/>
          <w:sz w:val="18"/>
          <w:szCs w:val="18"/>
        </w:rPr>
        <w:t xml:space="preserve">und zahlreichen internationalen Radler*innen, </w:t>
      </w:r>
      <w:r w:rsidR="00890CAB" w:rsidRPr="00837183">
        <w:rPr>
          <w:rFonts w:cstheme="minorHAnsi"/>
          <w:sz w:val="18"/>
          <w:szCs w:val="18"/>
        </w:rPr>
        <w:t xml:space="preserve">Fotocredits: </w:t>
      </w:r>
      <w:r w:rsidR="00837183" w:rsidRPr="00837183">
        <w:rPr>
          <w:rFonts w:cstheme="minorHAnsi"/>
          <w:sz w:val="18"/>
          <w:szCs w:val="18"/>
        </w:rPr>
        <w:t>passathon</w:t>
      </w:r>
    </w:p>
    <w:p w14:paraId="197B6DBB" w14:textId="1E6B92D0" w:rsidR="004D0967" w:rsidRPr="001E436F" w:rsidRDefault="00CC7A3B" w:rsidP="00CC7A3B">
      <w:pPr>
        <w:pStyle w:val="Kopfzeile"/>
        <w:rPr>
          <w:b/>
          <w:bCs/>
          <w:sz w:val="28"/>
          <w:szCs w:val="28"/>
        </w:rPr>
      </w:pPr>
      <w:r w:rsidRPr="00CB493B">
        <w:rPr>
          <w:b/>
          <w:bCs/>
          <w:color w:val="FF0000"/>
          <w:sz w:val="12"/>
          <w:szCs w:val="12"/>
        </w:rPr>
        <w:br/>
      </w:r>
      <w:r w:rsidRPr="001E436F">
        <w:rPr>
          <w:b/>
          <w:bCs/>
          <w:sz w:val="28"/>
          <w:szCs w:val="28"/>
        </w:rPr>
        <w:t>PM</w:t>
      </w:r>
      <w:r w:rsidR="008C0833" w:rsidRPr="001E436F">
        <w:rPr>
          <w:b/>
          <w:bCs/>
          <w:sz w:val="28"/>
          <w:szCs w:val="28"/>
        </w:rPr>
        <w:t>:</w:t>
      </w:r>
      <w:r w:rsidRPr="001E436F">
        <w:rPr>
          <w:b/>
          <w:bCs/>
          <w:sz w:val="28"/>
          <w:szCs w:val="28"/>
        </w:rPr>
        <w:t xml:space="preserve"> </w:t>
      </w:r>
      <w:r w:rsidR="003B1913" w:rsidRPr="003B1913">
        <w:rPr>
          <w:b/>
          <w:bCs/>
          <w:sz w:val="28"/>
          <w:szCs w:val="28"/>
        </w:rPr>
        <w:t>passathon 2024</w:t>
      </w:r>
      <w:r w:rsidR="005D042F" w:rsidRPr="005D042F">
        <w:rPr>
          <w:b/>
          <w:bCs/>
          <w:sz w:val="28"/>
          <w:szCs w:val="28"/>
        </w:rPr>
        <w:t xml:space="preserve"> </w:t>
      </w:r>
      <w:r w:rsidR="00F76416">
        <w:rPr>
          <w:b/>
          <w:bCs/>
          <w:sz w:val="28"/>
          <w:szCs w:val="28"/>
        </w:rPr>
        <w:t>s</w:t>
      </w:r>
      <w:r w:rsidR="005D042F">
        <w:rPr>
          <w:b/>
          <w:bCs/>
          <w:sz w:val="28"/>
          <w:szCs w:val="28"/>
        </w:rPr>
        <w:t>tart</w:t>
      </w:r>
      <w:r w:rsidR="00F76416">
        <w:rPr>
          <w:b/>
          <w:bCs/>
          <w:sz w:val="28"/>
          <w:szCs w:val="28"/>
        </w:rPr>
        <w:t>ete</w:t>
      </w:r>
      <w:r w:rsidR="005D042F">
        <w:rPr>
          <w:b/>
          <w:bCs/>
          <w:sz w:val="28"/>
          <w:szCs w:val="28"/>
        </w:rPr>
        <w:t xml:space="preserve"> mit vielen Rekorden</w:t>
      </w:r>
    </w:p>
    <w:p w14:paraId="01745039" w14:textId="7856F609" w:rsidR="000525C3" w:rsidRPr="00CB493B" w:rsidRDefault="000525C3" w:rsidP="00CC7A3B">
      <w:pPr>
        <w:pStyle w:val="Kopfzeile"/>
        <w:rPr>
          <w:b/>
          <w:bCs/>
          <w:color w:val="FF0000"/>
          <w:sz w:val="16"/>
          <w:szCs w:val="16"/>
        </w:rPr>
      </w:pPr>
    </w:p>
    <w:p w14:paraId="33F4D5A0" w14:textId="574FA479" w:rsidR="00060EB6" w:rsidRPr="00CA1E17" w:rsidRDefault="00CC7A3B" w:rsidP="00CA1E17">
      <w:pPr>
        <w:pStyle w:val="StandardWeb"/>
        <w:rPr>
          <w:rFonts w:ascii="Calibri" w:hAnsi="Calibri" w:cs="Calibri"/>
          <w:i/>
          <w:iCs/>
        </w:rPr>
      </w:pPr>
      <w:r w:rsidRPr="00060EB6">
        <w:rPr>
          <w:rFonts w:ascii="Calibri" w:hAnsi="Calibri" w:cs="Calibri"/>
          <w:i/>
          <w:iCs/>
        </w:rPr>
        <w:t xml:space="preserve">Wien, </w:t>
      </w:r>
      <w:r w:rsidR="00CA2029" w:rsidRPr="00CA2029">
        <w:rPr>
          <w:rFonts w:ascii="Calibri" w:hAnsi="Calibri" w:cs="Calibri"/>
          <w:i/>
          <w:iCs/>
        </w:rPr>
        <w:t>Der</w:t>
      </w:r>
      <w:r w:rsidR="002A12A1" w:rsidRPr="00CA2029">
        <w:rPr>
          <w:rFonts w:ascii="Calibri" w:hAnsi="Calibri" w:cs="Calibri"/>
          <w:i/>
          <w:iCs/>
        </w:rPr>
        <w:t xml:space="preserve"> Auftakt </w:t>
      </w:r>
      <w:r w:rsidR="00CA2029" w:rsidRPr="00CA2029">
        <w:rPr>
          <w:rFonts w:ascii="Calibri" w:hAnsi="Calibri" w:cs="Calibri"/>
          <w:i/>
          <w:iCs/>
        </w:rPr>
        <w:t>zum</w:t>
      </w:r>
      <w:r w:rsidR="002A12A1" w:rsidRPr="00CA2029">
        <w:rPr>
          <w:rFonts w:ascii="Calibri" w:hAnsi="Calibri" w:cs="Calibri"/>
          <w:i/>
          <w:iCs/>
        </w:rPr>
        <w:t xml:space="preserve"> passathon 2024 – RACE FOR FUTURE </w:t>
      </w:r>
      <w:r w:rsidR="00CA2029" w:rsidRPr="00CA2029">
        <w:rPr>
          <w:rFonts w:ascii="Calibri" w:hAnsi="Calibri" w:cs="Calibri"/>
          <w:i/>
          <w:iCs/>
        </w:rPr>
        <w:t xml:space="preserve">erfolgte in Innsbruck </w:t>
      </w:r>
      <w:r w:rsidR="00CA2029" w:rsidRPr="00CA2029">
        <w:rPr>
          <w:rFonts w:asciiTheme="minorHAnsi" w:hAnsiTheme="minorHAnsi" w:cstheme="minorHAnsi"/>
          <w:i/>
          <w:iCs/>
        </w:rPr>
        <w:t xml:space="preserve">mit einem Feuerwerk von fünfzig erfolgreichen Beispielen für eine lebenswerte Zukunft. Alle 380 Meter </w:t>
      </w:r>
      <w:r w:rsidR="00CA2029">
        <w:rPr>
          <w:rFonts w:asciiTheme="minorHAnsi" w:hAnsiTheme="minorHAnsi" w:cstheme="minorHAnsi"/>
          <w:i/>
          <w:iCs/>
        </w:rPr>
        <w:t xml:space="preserve">konnten die internationalen Teilnehmer*innen </w:t>
      </w:r>
      <w:r w:rsidR="00CA2029" w:rsidRPr="00CA2029">
        <w:rPr>
          <w:rFonts w:asciiTheme="minorHAnsi" w:hAnsiTheme="minorHAnsi" w:cstheme="minorHAnsi"/>
          <w:i/>
          <w:iCs/>
        </w:rPr>
        <w:t>ein Plusenergiegebäude oder Passivhaus</w:t>
      </w:r>
      <w:r w:rsidR="00CA2029">
        <w:rPr>
          <w:rFonts w:asciiTheme="minorHAnsi" w:hAnsiTheme="minorHAnsi" w:cstheme="minorHAnsi"/>
          <w:i/>
          <w:iCs/>
        </w:rPr>
        <w:t xml:space="preserve"> entdecken</w:t>
      </w:r>
      <w:r w:rsidR="00CA2029" w:rsidRPr="00CA2029">
        <w:rPr>
          <w:rFonts w:asciiTheme="minorHAnsi" w:hAnsiTheme="minorHAnsi" w:cstheme="minorHAnsi"/>
          <w:i/>
          <w:iCs/>
        </w:rPr>
        <w:t xml:space="preserve"> – so eine hohe Dichte gibt es nirgendwo anders auf der Welt. Bereits </w:t>
      </w:r>
      <w:r w:rsidR="00CA2029">
        <w:rPr>
          <w:rFonts w:asciiTheme="minorHAnsi" w:hAnsiTheme="minorHAnsi" w:cstheme="minorHAnsi"/>
          <w:i/>
          <w:iCs/>
        </w:rPr>
        <w:t>nach nur einer W</w:t>
      </w:r>
      <w:r w:rsidR="00CA2029" w:rsidRPr="00CA2029">
        <w:rPr>
          <w:rFonts w:asciiTheme="minorHAnsi" w:hAnsiTheme="minorHAnsi" w:cstheme="minorHAnsi"/>
          <w:i/>
          <w:iCs/>
        </w:rPr>
        <w:t>oche g</w:t>
      </w:r>
      <w:r w:rsidR="00CA2029">
        <w:rPr>
          <w:rFonts w:asciiTheme="minorHAnsi" w:hAnsiTheme="minorHAnsi" w:cstheme="minorHAnsi"/>
          <w:i/>
          <w:iCs/>
        </w:rPr>
        <w:t>i</w:t>
      </w:r>
      <w:r w:rsidR="00CA2029" w:rsidRPr="00CA2029">
        <w:rPr>
          <w:rFonts w:asciiTheme="minorHAnsi" w:hAnsiTheme="minorHAnsi" w:cstheme="minorHAnsi"/>
          <w:i/>
          <w:iCs/>
        </w:rPr>
        <w:t>b</w:t>
      </w:r>
      <w:r w:rsidR="00CA2029">
        <w:rPr>
          <w:rFonts w:asciiTheme="minorHAnsi" w:hAnsiTheme="minorHAnsi" w:cstheme="minorHAnsi"/>
          <w:i/>
          <w:iCs/>
        </w:rPr>
        <w:t>t</w:t>
      </w:r>
      <w:r w:rsidR="00CA2029" w:rsidRPr="00CA2029">
        <w:rPr>
          <w:rFonts w:asciiTheme="minorHAnsi" w:hAnsiTheme="minorHAnsi" w:cstheme="minorHAnsi"/>
          <w:i/>
          <w:iCs/>
        </w:rPr>
        <w:t xml:space="preserve"> es 800 Anmeldungen und </w:t>
      </w:r>
      <w:r w:rsidR="00CA2029">
        <w:rPr>
          <w:rFonts w:asciiTheme="minorHAnsi" w:hAnsiTheme="minorHAnsi" w:cstheme="minorHAnsi"/>
          <w:i/>
          <w:iCs/>
        </w:rPr>
        <w:t xml:space="preserve">wurden </w:t>
      </w:r>
      <w:r w:rsidR="00CA2029" w:rsidRPr="00CA2029">
        <w:rPr>
          <w:rFonts w:asciiTheme="minorHAnsi" w:hAnsiTheme="minorHAnsi" w:cstheme="minorHAnsi"/>
          <w:i/>
          <w:iCs/>
        </w:rPr>
        <w:t>über 2.</w:t>
      </w:r>
      <w:r w:rsidR="009927EB">
        <w:rPr>
          <w:rFonts w:asciiTheme="minorHAnsi" w:hAnsiTheme="minorHAnsi" w:cstheme="minorHAnsi"/>
          <w:i/>
          <w:iCs/>
        </w:rPr>
        <w:t>7</w:t>
      </w:r>
      <w:r w:rsidR="00CA2029" w:rsidRPr="00CA2029">
        <w:rPr>
          <w:rFonts w:asciiTheme="minorHAnsi" w:hAnsiTheme="minorHAnsi" w:cstheme="minorHAnsi"/>
          <w:i/>
          <w:iCs/>
        </w:rPr>
        <w:t>00 Leuchttürme in ganz Österreich</w:t>
      </w:r>
      <w:r w:rsidR="00CA2029">
        <w:rPr>
          <w:rFonts w:asciiTheme="minorHAnsi" w:hAnsiTheme="minorHAnsi" w:cstheme="minorHAnsi"/>
          <w:i/>
          <w:iCs/>
        </w:rPr>
        <w:t xml:space="preserve"> </w:t>
      </w:r>
      <w:r w:rsidR="00CA2029" w:rsidRPr="00CA2029">
        <w:rPr>
          <w:rFonts w:asciiTheme="minorHAnsi" w:hAnsiTheme="minorHAnsi" w:cstheme="minorHAnsi"/>
          <w:i/>
          <w:iCs/>
        </w:rPr>
        <w:t xml:space="preserve">erradelt. </w:t>
      </w:r>
      <w:r w:rsidR="003B1913" w:rsidRPr="00CA2029">
        <w:rPr>
          <w:rFonts w:ascii="Calibri" w:hAnsi="Calibri" w:cs="Calibri"/>
          <w:i/>
          <w:iCs/>
        </w:rPr>
        <w:t>Mit 7</w:t>
      </w:r>
      <w:r w:rsidR="00CA2029" w:rsidRPr="00CA2029">
        <w:rPr>
          <w:rFonts w:ascii="Calibri" w:hAnsi="Calibri" w:cs="Calibri"/>
          <w:i/>
          <w:iCs/>
        </w:rPr>
        <w:t>22</w:t>
      </w:r>
      <w:r w:rsidR="00E1059C" w:rsidRPr="00CA2029">
        <w:rPr>
          <w:rFonts w:ascii="Calibri" w:hAnsi="Calibri" w:cs="Calibri"/>
          <w:i/>
          <w:iCs/>
        </w:rPr>
        <w:t xml:space="preserve"> klimaschonende</w:t>
      </w:r>
      <w:r w:rsidR="003B1913" w:rsidRPr="00CA2029">
        <w:rPr>
          <w:rFonts w:ascii="Calibri" w:hAnsi="Calibri" w:cs="Calibri"/>
          <w:i/>
          <w:iCs/>
        </w:rPr>
        <w:t>n</w:t>
      </w:r>
      <w:r w:rsidR="00E1059C" w:rsidRPr="00CA2029">
        <w:rPr>
          <w:rFonts w:ascii="Calibri" w:hAnsi="Calibri" w:cs="Calibri"/>
          <w:i/>
          <w:iCs/>
        </w:rPr>
        <w:t xml:space="preserve"> Gebäude</w:t>
      </w:r>
      <w:r w:rsidR="003B1913" w:rsidRPr="00CA2029">
        <w:rPr>
          <w:rFonts w:ascii="Calibri" w:hAnsi="Calibri" w:cs="Calibri"/>
          <w:i/>
          <w:iCs/>
        </w:rPr>
        <w:t>n</w:t>
      </w:r>
      <w:r w:rsidR="00AF1B4F" w:rsidRPr="00CA2029">
        <w:rPr>
          <w:rFonts w:ascii="Calibri" w:hAnsi="Calibri" w:cs="Calibri"/>
          <w:i/>
          <w:iCs/>
        </w:rPr>
        <w:t xml:space="preserve"> in 2</w:t>
      </w:r>
      <w:r w:rsidR="00CA2029" w:rsidRPr="00CA2029">
        <w:rPr>
          <w:rFonts w:ascii="Calibri" w:hAnsi="Calibri" w:cs="Calibri"/>
          <w:i/>
          <w:iCs/>
        </w:rPr>
        <w:t>72</w:t>
      </w:r>
      <w:r w:rsidR="00AF1B4F" w:rsidRPr="00CA2029">
        <w:rPr>
          <w:rFonts w:ascii="Calibri" w:hAnsi="Calibri" w:cs="Calibri"/>
          <w:i/>
          <w:iCs/>
        </w:rPr>
        <w:t xml:space="preserve"> Gemeinden</w:t>
      </w:r>
      <w:r w:rsidR="007F5371" w:rsidRPr="00CA2029">
        <w:rPr>
          <w:rFonts w:ascii="Calibri" w:hAnsi="Calibri" w:cs="Calibri"/>
          <w:i/>
          <w:iCs/>
        </w:rPr>
        <w:t xml:space="preserve"> </w:t>
      </w:r>
      <w:r w:rsidR="003B1913" w:rsidRPr="00CA2029">
        <w:rPr>
          <w:rFonts w:ascii="Calibri" w:hAnsi="Calibri" w:cs="Calibri"/>
          <w:i/>
          <w:iCs/>
        </w:rPr>
        <w:t>gibt es</w:t>
      </w:r>
      <w:r w:rsidR="00AF1B4F" w:rsidRPr="00CA2029">
        <w:rPr>
          <w:rFonts w:ascii="Calibri" w:hAnsi="Calibri" w:cs="Calibri"/>
          <w:i/>
          <w:iCs/>
        </w:rPr>
        <w:t xml:space="preserve"> beim passathon 202</w:t>
      </w:r>
      <w:r w:rsidR="003B1913" w:rsidRPr="00CA2029">
        <w:rPr>
          <w:rFonts w:ascii="Calibri" w:hAnsi="Calibri" w:cs="Calibri"/>
          <w:i/>
          <w:iCs/>
        </w:rPr>
        <w:t>4</w:t>
      </w:r>
      <w:r w:rsidR="00AF1B4F" w:rsidRPr="00CA2029">
        <w:rPr>
          <w:rFonts w:ascii="Calibri" w:hAnsi="Calibri" w:cs="Calibri"/>
          <w:i/>
          <w:iCs/>
        </w:rPr>
        <w:t xml:space="preserve"> – RACE FOR FUTURE </w:t>
      </w:r>
      <w:r w:rsidR="003B1913" w:rsidRPr="00CA2029">
        <w:rPr>
          <w:rFonts w:ascii="Calibri" w:hAnsi="Calibri" w:cs="Calibri"/>
          <w:i/>
          <w:iCs/>
        </w:rPr>
        <w:t xml:space="preserve">einen </w:t>
      </w:r>
      <w:r w:rsidR="00CA2029" w:rsidRPr="00CA2029">
        <w:rPr>
          <w:rFonts w:ascii="Calibri" w:hAnsi="Calibri" w:cs="Calibri"/>
          <w:i/>
          <w:iCs/>
        </w:rPr>
        <w:t>weiter</w:t>
      </w:r>
      <w:r w:rsidR="003B1913" w:rsidRPr="00CA2029">
        <w:rPr>
          <w:rFonts w:ascii="Calibri" w:hAnsi="Calibri" w:cs="Calibri"/>
          <w:i/>
          <w:iCs/>
        </w:rPr>
        <w:t xml:space="preserve">en Rekord an </w:t>
      </w:r>
      <w:r w:rsidR="00CA1E17" w:rsidRPr="00CA2029">
        <w:rPr>
          <w:rFonts w:ascii="Calibri" w:hAnsi="Calibri" w:cs="Calibri"/>
          <w:i/>
          <w:iCs/>
        </w:rPr>
        <w:t>Ba</w:t>
      </w:r>
      <w:r w:rsidR="003B1913" w:rsidRPr="00CA2029">
        <w:rPr>
          <w:rFonts w:ascii="Calibri" w:hAnsi="Calibri" w:cs="Calibri"/>
          <w:i/>
          <w:iCs/>
        </w:rPr>
        <w:t>u</w:t>
      </w:r>
      <w:r w:rsidR="00CA1E17" w:rsidRPr="00CA2029">
        <w:rPr>
          <w:rFonts w:ascii="Calibri" w:hAnsi="Calibri" w:cs="Calibri"/>
          <w:i/>
          <w:iCs/>
        </w:rPr>
        <w:t>t</w:t>
      </w:r>
      <w:r w:rsidR="003B1913" w:rsidRPr="00CA2029">
        <w:rPr>
          <w:rFonts w:ascii="Calibri" w:hAnsi="Calibri" w:cs="Calibri"/>
          <w:i/>
          <w:iCs/>
        </w:rPr>
        <w:t>en</w:t>
      </w:r>
      <w:r w:rsidR="009621AC" w:rsidRPr="00CA2029">
        <w:rPr>
          <w:rFonts w:ascii="Calibri" w:hAnsi="Calibri" w:cs="Calibri"/>
          <w:i/>
          <w:iCs/>
        </w:rPr>
        <w:t>,</w:t>
      </w:r>
      <w:r w:rsidR="007F5371" w:rsidRPr="00CA2029">
        <w:rPr>
          <w:rFonts w:ascii="Calibri" w:hAnsi="Calibri" w:cs="Calibri"/>
          <w:i/>
          <w:iCs/>
        </w:rPr>
        <w:t xml:space="preserve"> </w:t>
      </w:r>
      <w:r w:rsidR="003B1913" w:rsidRPr="00CA2029">
        <w:rPr>
          <w:rFonts w:ascii="Calibri" w:hAnsi="Calibri" w:cs="Calibri"/>
          <w:i/>
          <w:iCs/>
        </w:rPr>
        <w:t xml:space="preserve">die vorzeigen, </w:t>
      </w:r>
      <w:r w:rsidR="007F5371" w:rsidRPr="00CA2029">
        <w:rPr>
          <w:rFonts w:ascii="Calibri" w:hAnsi="Calibri" w:cs="Calibri"/>
          <w:i/>
          <w:iCs/>
        </w:rPr>
        <w:t xml:space="preserve">wie </w:t>
      </w:r>
      <w:r w:rsidR="00060EB6" w:rsidRPr="00CA2029">
        <w:rPr>
          <w:rFonts w:ascii="Calibri" w:hAnsi="Calibri" w:cs="Calibri"/>
          <w:i/>
          <w:iCs/>
        </w:rPr>
        <w:t>die Wärme- und Energiewende erfolgreich geling</w:t>
      </w:r>
      <w:r w:rsidR="009621AC" w:rsidRPr="00CA2029">
        <w:rPr>
          <w:rFonts w:ascii="Calibri" w:hAnsi="Calibri" w:cs="Calibri"/>
          <w:i/>
          <w:iCs/>
        </w:rPr>
        <w:t>en</w:t>
      </w:r>
      <w:r w:rsidR="00060EB6" w:rsidRPr="00CA2029">
        <w:rPr>
          <w:rFonts w:ascii="Calibri" w:hAnsi="Calibri" w:cs="Calibri"/>
          <w:i/>
          <w:iCs/>
        </w:rPr>
        <w:t xml:space="preserve">. </w:t>
      </w:r>
      <w:r w:rsidR="00150024" w:rsidRPr="00CA2029">
        <w:rPr>
          <w:rFonts w:ascii="Calibri" w:hAnsi="Calibri" w:cs="Calibri"/>
          <w:i/>
          <w:iCs/>
        </w:rPr>
        <w:br/>
      </w:r>
    </w:p>
    <w:p w14:paraId="0CEEE001" w14:textId="57E59143" w:rsidR="00CB493B" w:rsidRPr="00CB493B" w:rsidRDefault="000821BC" w:rsidP="003E660A">
      <w:pPr>
        <w:pStyle w:val="StandardWeb"/>
        <w:rPr>
          <w:rFonts w:asciiTheme="minorHAnsi" w:hAnsiTheme="minorHAnsi" w:cstheme="minorHAnsi"/>
          <w:b/>
          <w:bCs/>
        </w:rPr>
      </w:pPr>
      <w:r>
        <w:rPr>
          <w:rFonts w:asciiTheme="minorHAnsi" w:hAnsiTheme="minorHAnsi" w:cstheme="minorHAnsi"/>
          <w:b/>
          <w:bCs/>
        </w:rPr>
        <w:t xml:space="preserve">In </w:t>
      </w:r>
      <w:r w:rsidR="006713A7">
        <w:rPr>
          <w:rFonts w:asciiTheme="minorHAnsi" w:hAnsiTheme="minorHAnsi" w:cstheme="minorHAnsi"/>
          <w:b/>
          <w:bCs/>
        </w:rPr>
        <w:t xml:space="preserve">Innsbruck </w:t>
      </w:r>
      <w:r>
        <w:rPr>
          <w:rFonts w:asciiTheme="minorHAnsi" w:hAnsiTheme="minorHAnsi" w:cstheme="minorHAnsi"/>
          <w:b/>
          <w:bCs/>
        </w:rPr>
        <w:t>ist</w:t>
      </w:r>
      <w:r w:rsidR="005C36A7">
        <w:rPr>
          <w:rFonts w:asciiTheme="minorHAnsi" w:hAnsiTheme="minorHAnsi" w:cstheme="minorHAnsi"/>
          <w:b/>
          <w:bCs/>
        </w:rPr>
        <w:t xml:space="preserve"> Passivhaus </w:t>
      </w:r>
      <w:r>
        <w:rPr>
          <w:rFonts w:asciiTheme="minorHAnsi" w:hAnsiTheme="minorHAnsi" w:cstheme="minorHAnsi"/>
          <w:b/>
          <w:bCs/>
        </w:rPr>
        <w:t xml:space="preserve">der </w:t>
      </w:r>
      <w:r w:rsidR="005C36A7">
        <w:rPr>
          <w:rFonts w:asciiTheme="minorHAnsi" w:hAnsiTheme="minorHAnsi" w:cstheme="minorHAnsi"/>
          <w:b/>
          <w:bCs/>
        </w:rPr>
        <w:t>Standard</w:t>
      </w:r>
    </w:p>
    <w:p w14:paraId="531EDC4F" w14:textId="7CC86307" w:rsidR="006713A7" w:rsidRDefault="006713A7" w:rsidP="003E660A">
      <w:pPr>
        <w:pStyle w:val="StandardWeb"/>
        <w:rPr>
          <w:rFonts w:asciiTheme="minorHAnsi" w:hAnsiTheme="minorHAnsi" w:cstheme="minorHAnsi"/>
        </w:rPr>
      </w:pPr>
      <w:r>
        <w:rPr>
          <w:rFonts w:asciiTheme="minorHAnsi" w:hAnsiTheme="minorHAnsi" w:cstheme="minorHAnsi"/>
        </w:rPr>
        <w:t>Am 07.04.2024 startet</w:t>
      </w:r>
      <w:r w:rsidR="00423BB8">
        <w:rPr>
          <w:rFonts w:asciiTheme="minorHAnsi" w:hAnsiTheme="minorHAnsi" w:cstheme="minorHAnsi"/>
        </w:rPr>
        <w:t>e</w:t>
      </w:r>
      <w:r w:rsidR="00267E5F">
        <w:rPr>
          <w:rFonts w:asciiTheme="minorHAnsi" w:hAnsiTheme="minorHAnsi" w:cstheme="minorHAnsi"/>
        </w:rPr>
        <w:t xml:space="preserve"> </w:t>
      </w:r>
      <w:r w:rsidR="00E3607A">
        <w:rPr>
          <w:rFonts w:asciiTheme="minorHAnsi" w:hAnsiTheme="minorHAnsi" w:cstheme="minorHAnsi"/>
        </w:rPr>
        <w:t xml:space="preserve">in Innsbruck </w:t>
      </w:r>
      <w:r w:rsidR="00267E5F">
        <w:rPr>
          <w:rFonts w:asciiTheme="minorHAnsi" w:hAnsiTheme="minorHAnsi" w:cstheme="minorHAnsi"/>
        </w:rPr>
        <w:t>der passathon 202</w:t>
      </w:r>
      <w:r>
        <w:rPr>
          <w:rFonts w:asciiTheme="minorHAnsi" w:hAnsiTheme="minorHAnsi" w:cstheme="minorHAnsi"/>
        </w:rPr>
        <w:t>4</w:t>
      </w:r>
      <w:r w:rsidR="00267E5F">
        <w:rPr>
          <w:rFonts w:asciiTheme="minorHAnsi" w:hAnsiTheme="minorHAnsi" w:cstheme="minorHAnsi"/>
        </w:rPr>
        <w:t xml:space="preserve"> – RACE FOR FUTURE </w:t>
      </w:r>
      <w:r>
        <w:rPr>
          <w:rFonts w:asciiTheme="minorHAnsi" w:hAnsiTheme="minorHAnsi" w:cstheme="minorHAnsi"/>
        </w:rPr>
        <w:t xml:space="preserve">zum Auftakt </w:t>
      </w:r>
      <w:r w:rsidR="00267E5F">
        <w:rPr>
          <w:rFonts w:asciiTheme="minorHAnsi" w:hAnsiTheme="minorHAnsi" w:cstheme="minorHAnsi"/>
        </w:rPr>
        <w:t xml:space="preserve">mit einem Feuerwerk </w:t>
      </w:r>
      <w:r>
        <w:rPr>
          <w:rFonts w:asciiTheme="minorHAnsi" w:hAnsiTheme="minorHAnsi" w:cstheme="minorHAnsi"/>
        </w:rPr>
        <w:t>erfolgreich</w:t>
      </w:r>
      <w:r w:rsidR="00267E5F">
        <w:rPr>
          <w:rFonts w:asciiTheme="minorHAnsi" w:hAnsiTheme="minorHAnsi" w:cstheme="minorHAnsi"/>
        </w:rPr>
        <w:t>e</w:t>
      </w:r>
      <w:r w:rsidR="00C2699C">
        <w:rPr>
          <w:rFonts w:asciiTheme="minorHAnsi" w:hAnsiTheme="minorHAnsi" w:cstheme="minorHAnsi"/>
        </w:rPr>
        <w:t>r</w:t>
      </w:r>
      <w:r w:rsidR="00267E5F">
        <w:rPr>
          <w:rFonts w:asciiTheme="minorHAnsi" w:hAnsiTheme="minorHAnsi" w:cstheme="minorHAnsi"/>
        </w:rPr>
        <w:t xml:space="preserve"> Beispiele für eine lebenswerte Zukunft. </w:t>
      </w:r>
      <w:r w:rsidR="005C36A7">
        <w:rPr>
          <w:rFonts w:asciiTheme="minorHAnsi" w:hAnsiTheme="minorHAnsi" w:cstheme="minorHAnsi"/>
        </w:rPr>
        <w:t xml:space="preserve">„Die </w:t>
      </w:r>
      <w:r w:rsidR="00B23561">
        <w:rPr>
          <w:rFonts w:asciiTheme="minorHAnsi" w:hAnsiTheme="minorHAnsi" w:cstheme="minorHAnsi"/>
        </w:rPr>
        <w:t>neunzehn</w:t>
      </w:r>
      <w:r w:rsidR="005C36A7">
        <w:rPr>
          <w:rFonts w:asciiTheme="minorHAnsi" w:hAnsiTheme="minorHAnsi" w:cstheme="minorHAnsi"/>
        </w:rPr>
        <w:t xml:space="preserve"> Kilometer </w:t>
      </w:r>
      <w:r w:rsidR="005D042F">
        <w:rPr>
          <w:rFonts w:asciiTheme="minorHAnsi" w:hAnsiTheme="minorHAnsi" w:cstheme="minorHAnsi"/>
        </w:rPr>
        <w:t>lange</w:t>
      </w:r>
      <w:r w:rsidR="005C36A7">
        <w:rPr>
          <w:rFonts w:asciiTheme="minorHAnsi" w:hAnsiTheme="minorHAnsi" w:cstheme="minorHAnsi"/>
        </w:rPr>
        <w:t xml:space="preserve"> Radstrecke stellt einen über </w:t>
      </w:r>
      <w:r w:rsidR="00B23561">
        <w:rPr>
          <w:rFonts w:asciiTheme="minorHAnsi" w:hAnsiTheme="minorHAnsi" w:cstheme="minorHAnsi"/>
        </w:rPr>
        <w:t>zehn</w:t>
      </w:r>
      <w:r w:rsidR="005C36A7">
        <w:rPr>
          <w:rFonts w:asciiTheme="minorHAnsi" w:hAnsiTheme="minorHAnsi" w:cstheme="minorHAnsi"/>
        </w:rPr>
        <w:t xml:space="preserve"> Meter breiten grünen Teppich dar, der die Wohnnutzfläche von knapp 200.000 Quadratmetern d</w:t>
      </w:r>
      <w:r w:rsidR="00423BB8">
        <w:rPr>
          <w:rFonts w:asciiTheme="minorHAnsi" w:hAnsiTheme="minorHAnsi" w:cstheme="minorHAnsi"/>
        </w:rPr>
        <w:t>ies</w:t>
      </w:r>
      <w:r w:rsidR="005C36A7">
        <w:rPr>
          <w:rFonts w:asciiTheme="minorHAnsi" w:hAnsiTheme="minorHAnsi" w:cstheme="minorHAnsi"/>
        </w:rPr>
        <w:t xml:space="preserve">er fünfzig abgeradelten </w:t>
      </w:r>
      <w:r w:rsidR="005C36A7" w:rsidRPr="00A22B62">
        <w:rPr>
          <w:rFonts w:asciiTheme="minorHAnsi" w:hAnsiTheme="minorHAnsi" w:cstheme="minorHAnsi"/>
        </w:rPr>
        <w:t>Plusenergiegebäude</w:t>
      </w:r>
      <w:r w:rsidR="005C36A7">
        <w:rPr>
          <w:rFonts w:asciiTheme="minorHAnsi" w:hAnsiTheme="minorHAnsi" w:cstheme="minorHAnsi"/>
        </w:rPr>
        <w:t xml:space="preserve"> und</w:t>
      </w:r>
      <w:r w:rsidR="005C36A7" w:rsidRPr="00A22B62">
        <w:rPr>
          <w:rFonts w:asciiTheme="minorHAnsi" w:hAnsiTheme="minorHAnsi" w:cstheme="minorHAnsi"/>
        </w:rPr>
        <w:t xml:space="preserve"> Passivh</w:t>
      </w:r>
      <w:r w:rsidR="005C36A7">
        <w:rPr>
          <w:rFonts w:asciiTheme="minorHAnsi" w:hAnsiTheme="minorHAnsi" w:cstheme="minorHAnsi"/>
        </w:rPr>
        <w:t>ä</w:t>
      </w:r>
      <w:r w:rsidR="005C36A7" w:rsidRPr="00A22B62">
        <w:rPr>
          <w:rFonts w:asciiTheme="minorHAnsi" w:hAnsiTheme="minorHAnsi" w:cstheme="minorHAnsi"/>
        </w:rPr>
        <w:t>us</w:t>
      </w:r>
      <w:r w:rsidR="005C36A7">
        <w:rPr>
          <w:rFonts w:asciiTheme="minorHAnsi" w:hAnsiTheme="minorHAnsi" w:cstheme="minorHAnsi"/>
        </w:rPr>
        <w:t>er symbolisiert,“ begrüßte Günter Lang, Organisator des passathon</w:t>
      </w:r>
      <w:r w:rsidR="00423BB8">
        <w:rPr>
          <w:rFonts w:asciiTheme="minorHAnsi" w:hAnsiTheme="minorHAnsi" w:cstheme="minorHAnsi"/>
        </w:rPr>
        <w:t>,</w:t>
      </w:r>
      <w:r w:rsidR="005C36A7">
        <w:rPr>
          <w:rFonts w:asciiTheme="minorHAnsi" w:hAnsiTheme="minorHAnsi" w:cstheme="minorHAnsi"/>
        </w:rPr>
        <w:t xml:space="preserve"> die zahlreichen internationalen Teilnehmer*innen und den sichtlich erfreuten</w:t>
      </w:r>
      <w:r>
        <w:rPr>
          <w:rFonts w:asciiTheme="minorHAnsi" w:hAnsiTheme="minorHAnsi" w:cstheme="minorHAnsi"/>
        </w:rPr>
        <w:t xml:space="preserve"> Bürgermeister </w:t>
      </w:r>
      <w:r w:rsidR="005C36A7">
        <w:rPr>
          <w:rFonts w:asciiTheme="minorHAnsi" w:hAnsiTheme="minorHAnsi" w:cstheme="minorHAnsi"/>
        </w:rPr>
        <w:t xml:space="preserve">Georg </w:t>
      </w:r>
      <w:r>
        <w:rPr>
          <w:rFonts w:asciiTheme="minorHAnsi" w:hAnsiTheme="minorHAnsi" w:cstheme="minorHAnsi"/>
        </w:rPr>
        <w:t xml:space="preserve">Willi </w:t>
      </w:r>
      <w:r w:rsidR="005C36A7">
        <w:rPr>
          <w:rFonts w:asciiTheme="minorHAnsi" w:hAnsiTheme="minorHAnsi" w:cstheme="minorHAnsi"/>
        </w:rPr>
        <w:t>zum gemeinsamen Tourstart</w:t>
      </w:r>
      <w:r>
        <w:rPr>
          <w:rFonts w:asciiTheme="minorHAnsi" w:hAnsiTheme="minorHAnsi" w:cstheme="minorHAnsi"/>
        </w:rPr>
        <w:t>. S</w:t>
      </w:r>
      <w:r w:rsidR="005C36A7">
        <w:rPr>
          <w:rFonts w:asciiTheme="minorHAnsi" w:hAnsiTheme="minorHAnsi" w:cstheme="minorHAnsi"/>
        </w:rPr>
        <w:t xml:space="preserve">chon tags zuvor lobte </w:t>
      </w:r>
      <w:r w:rsidR="005C36A7">
        <w:rPr>
          <w:rFonts w:asciiTheme="minorHAnsi" w:hAnsiTheme="minorHAnsi" w:cstheme="minorHAnsi"/>
        </w:rPr>
        <w:lastRenderedPageBreak/>
        <w:t>Klimaschutzministerin Leonore Gewessler bei</w:t>
      </w:r>
      <w:r w:rsidR="005D042F">
        <w:rPr>
          <w:rFonts w:asciiTheme="minorHAnsi" w:hAnsiTheme="minorHAnsi" w:cstheme="minorHAnsi"/>
        </w:rPr>
        <w:t xml:space="preserve"> </w:t>
      </w:r>
      <w:r w:rsidR="005C36A7">
        <w:rPr>
          <w:rFonts w:asciiTheme="minorHAnsi" w:hAnsiTheme="minorHAnsi" w:cstheme="minorHAnsi"/>
        </w:rPr>
        <w:t>der 2</w:t>
      </w:r>
      <w:r w:rsidR="000821BC">
        <w:rPr>
          <w:rFonts w:asciiTheme="minorHAnsi" w:hAnsiTheme="minorHAnsi" w:cstheme="minorHAnsi"/>
        </w:rPr>
        <w:t>7</w:t>
      </w:r>
      <w:r w:rsidR="005C36A7">
        <w:rPr>
          <w:rFonts w:asciiTheme="minorHAnsi" w:hAnsiTheme="minorHAnsi" w:cstheme="minorHAnsi"/>
        </w:rPr>
        <w:t>. Internationalen Passivhaustagung Innsbruck für die sehr</w:t>
      </w:r>
      <w:r w:rsidR="00A62802">
        <w:rPr>
          <w:rFonts w:asciiTheme="minorHAnsi" w:hAnsiTheme="minorHAnsi" w:cstheme="minorHAnsi"/>
        </w:rPr>
        <w:t xml:space="preserve"> hohe Dichte </w:t>
      </w:r>
      <w:r w:rsidR="005C36A7">
        <w:rPr>
          <w:rFonts w:asciiTheme="minorHAnsi" w:hAnsiTheme="minorHAnsi" w:cstheme="minorHAnsi"/>
        </w:rPr>
        <w:t xml:space="preserve">an Passivhäusern, wie es sie </w:t>
      </w:r>
      <w:r>
        <w:rPr>
          <w:rFonts w:asciiTheme="minorHAnsi" w:hAnsiTheme="minorHAnsi" w:cstheme="minorHAnsi"/>
        </w:rPr>
        <w:t xml:space="preserve">nirgendwo anders </w:t>
      </w:r>
      <w:r w:rsidR="00A62802">
        <w:rPr>
          <w:rFonts w:asciiTheme="minorHAnsi" w:hAnsiTheme="minorHAnsi" w:cstheme="minorHAnsi"/>
        </w:rPr>
        <w:t>auf der W</w:t>
      </w:r>
      <w:r>
        <w:rPr>
          <w:rFonts w:asciiTheme="minorHAnsi" w:hAnsiTheme="minorHAnsi" w:cstheme="minorHAnsi"/>
        </w:rPr>
        <w:t>elt</w:t>
      </w:r>
      <w:r w:rsidR="005C36A7">
        <w:rPr>
          <w:rFonts w:asciiTheme="minorHAnsi" w:hAnsiTheme="minorHAnsi" w:cstheme="minorHAnsi"/>
        </w:rPr>
        <w:t xml:space="preserve"> gibt</w:t>
      </w:r>
      <w:r>
        <w:rPr>
          <w:rFonts w:asciiTheme="minorHAnsi" w:hAnsiTheme="minorHAnsi" w:cstheme="minorHAnsi"/>
        </w:rPr>
        <w:t xml:space="preserve">. </w:t>
      </w:r>
      <w:r w:rsidR="00B23561">
        <w:rPr>
          <w:rFonts w:asciiTheme="minorHAnsi" w:hAnsiTheme="minorHAnsi" w:cstheme="minorHAnsi"/>
        </w:rPr>
        <w:t xml:space="preserve">Vom „Haus der Musik“ mit seiner architektonischen </w:t>
      </w:r>
      <w:r w:rsidR="00B23561" w:rsidRPr="00B23561">
        <w:rPr>
          <w:rFonts w:asciiTheme="minorHAnsi" w:hAnsiTheme="minorHAnsi" w:cstheme="minorHAnsi"/>
        </w:rPr>
        <w:t>Meisterleistung</w:t>
      </w:r>
      <w:r w:rsidR="00B23561">
        <w:rPr>
          <w:rFonts w:asciiTheme="minorHAnsi" w:hAnsiTheme="minorHAnsi" w:cstheme="minorHAnsi"/>
        </w:rPr>
        <w:t xml:space="preserve"> über die unzähligen großvolumigen </w:t>
      </w:r>
      <w:r w:rsidR="00B443FE">
        <w:rPr>
          <w:rFonts w:asciiTheme="minorHAnsi" w:hAnsiTheme="minorHAnsi" w:cstheme="minorHAnsi"/>
        </w:rPr>
        <w:t xml:space="preserve">Neubauten und Sanierungen </w:t>
      </w:r>
      <w:r w:rsidR="00B23561">
        <w:rPr>
          <w:rFonts w:asciiTheme="minorHAnsi" w:hAnsiTheme="minorHAnsi" w:cstheme="minorHAnsi"/>
        </w:rPr>
        <w:t>soziale</w:t>
      </w:r>
      <w:r w:rsidR="00B443FE">
        <w:rPr>
          <w:rFonts w:asciiTheme="minorHAnsi" w:hAnsiTheme="minorHAnsi" w:cstheme="minorHAnsi"/>
        </w:rPr>
        <w:t>r</w:t>
      </w:r>
      <w:r w:rsidR="00B23561">
        <w:rPr>
          <w:rFonts w:asciiTheme="minorHAnsi" w:hAnsiTheme="minorHAnsi" w:cstheme="minorHAnsi"/>
        </w:rPr>
        <w:t xml:space="preserve"> Wohnbauten der N</w:t>
      </w:r>
      <w:r w:rsidR="00423BB8">
        <w:rPr>
          <w:rFonts w:asciiTheme="minorHAnsi" w:hAnsiTheme="minorHAnsi" w:cstheme="minorHAnsi"/>
        </w:rPr>
        <w:t xml:space="preserve">EUEN HEIMAT TIROL </w:t>
      </w:r>
      <w:r w:rsidR="00B23561">
        <w:rPr>
          <w:rFonts w:asciiTheme="minorHAnsi" w:hAnsiTheme="minorHAnsi" w:cstheme="minorHAnsi"/>
        </w:rPr>
        <w:t>und I</w:t>
      </w:r>
      <w:r w:rsidR="00423BB8">
        <w:rPr>
          <w:rFonts w:asciiTheme="minorHAnsi" w:hAnsiTheme="minorHAnsi" w:cstheme="minorHAnsi"/>
        </w:rPr>
        <w:t xml:space="preserve">nnsbrucker </w:t>
      </w:r>
      <w:r w:rsidR="00B23561">
        <w:rPr>
          <w:rFonts w:asciiTheme="minorHAnsi" w:hAnsiTheme="minorHAnsi" w:cstheme="minorHAnsi"/>
        </w:rPr>
        <w:t>I</w:t>
      </w:r>
      <w:r w:rsidR="00423BB8">
        <w:rPr>
          <w:rFonts w:asciiTheme="minorHAnsi" w:hAnsiTheme="minorHAnsi" w:cstheme="minorHAnsi"/>
        </w:rPr>
        <w:t xml:space="preserve">mmobilien </w:t>
      </w:r>
      <w:r w:rsidR="00B23561">
        <w:rPr>
          <w:rFonts w:asciiTheme="minorHAnsi" w:hAnsiTheme="minorHAnsi" w:cstheme="minorHAnsi"/>
        </w:rPr>
        <w:t>G</w:t>
      </w:r>
      <w:r w:rsidR="00423BB8">
        <w:rPr>
          <w:rFonts w:asciiTheme="minorHAnsi" w:hAnsiTheme="minorHAnsi" w:cstheme="minorHAnsi"/>
        </w:rPr>
        <w:t>esmbH</w:t>
      </w:r>
      <w:r w:rsidR="00B23561">
        <w:rPr>
          <w:rFonts w:asciiTheme="minorHAnsi" w:hAnsiTheme="minorHAnsi" w:cstheme="minorHAnsi"/>
        </w:rPr>
        <w:t xml:space="preserve"> bis hin zum Kletterzentrum Sillside </w:t>
      </w:r>
      <w:r w:rsidR="00B443FE">
        <w:rPr>
          <w:rFonts w:asciiTheme="minorHAnsi" w:hAnsiTheme="minorHAnsi" w:cstheme="minorHAnsi"/>
        </w:rPr>
        <w:t>führ</w:t>
      </w:r>
      <w:r w:rsidR="00B23561">
        <w:rPr>
          <w:rFonts w:asciiTheme="minorHAnsi" w:hAnsiTheme="minorHAnsi" w:cstheme="minorHAnsi"/>
        </w:rPr>
        <w:t>te diese Tour</w:t>
      </w:r>
      <w:r w:rsidR="00B443FE">
        <w:rPr>
          <w:rFonts w:asciiTheme="minorHAnsi" w:hAnsiTheme="minorHAnsi" w:cstheme="minorHAnsi"/>
        </w:rPr>
        <w:t>. „Dies zeigt</w:t>
      </w:r>
      <w:r w:rsidR="00B23561">
        <w:rPr>
          <w:rFonts w:asciiTheme="minorHAnsi" w:hAnsiTheme="minorHAnsi" w:cstheme="minorHAnsi"/>
        </w:rPr>
        <w:t xml:space="preserve"> eindrucksvoll, dass </w:t>
      </w:r>
      <w:r w:rsidR="00423BB8">
        <w:rPr>
          <w:rFonts w:asciiTheme="minorHAnsi" w:hAnsiTheme="minorHAnsi" w:cstheme="minorHAnsi"/>
        </w:rPr>
        <w:t xml:space="preserve">sowohl </w:t>
      </w:r>
      <w:r w:rsidR="00B23561">
        <w:rPr>
          <w:rFonts w:asciiTheme="minorHAnsi" w:hAnsiTheme="minorHAnsi" w:cstheme="minorHAnsi"/>
        </w:rPr>
        <w:t xml:space="preserve">Passivhaus </w:t>
      </w:r>
      <w:r w:rsidR="00423BB8">
        <w:rPr>
          <w:rFonts w:asciiTheme="minorHAnsi" w:hAnsiTheme="minorHAnsi" w:cstheme="minorHAnsi"/>
        </w:rPr>
        <w:t>als auch</w:t>
      </w:r>
      <w:r w:rsidR="00B443FE">
        <w:rPr>
          <w:rFonts w:asciiTheme="minorHAnsi" w:hAnsiTheme="minorHAnsi" w:cstheme="minorHAnsi"/>
        </w:rPr>
        <w:t xml:space="preserve"> Plusenergiehaus </w:t>
      </w:r>
      <w:r w:rsidR="00B23561">
        <w:rPr>
          <w:rFonts w:asciiTheme="minorHAnsi" w:hAnsiTheme="minorHAnsi" w:cstheme="minorHAnsi"/>
        </w:rPr>
        <w:t xml:space="preserve">längst Mindeststandard </w:t>
      </w:r>
      <w:r w:rsidR="00B443FE">
        <w:rPr>
          <w:rFonts w:asciiTheme="minorHAnsi" w:hAnsiTheme="minorHAnsi" w:cstheme="minorHAnsi"/>
        </w:rPr>
        <w:t xml:space="preserve">in ganz Österreich </w:t>
      </w:r>
      <w:r w:rsidR="00B23561">
        <w:rPr>
          <w:rFonts w:asciiTheme="minorHAnsi" w:hAnsiTheme="minorHAnsi" w:cstheme="minorHAnsi"/>
        </w:rPr>
        <w:t>sein könnte</w:t>
      </w:r>
      <w:r w:rsidR="00423BB8">
        <w:rPr>
          <w:rFonts w:asciiTheme="minorHAnsi" w:hAnsiTheme="minorHAnsi" w:cstheme="minorHAnsi"/>
        </w:rPr>
        <w:t>n</w:t>
      </w:r>
      <w:r w:rsidR="00B23561">
        <w:rPr>
          <w:rFonts w:asciiTheme="minorHAnsi" w:hAnsiTheme="minorHAnsi" w:cstheme="minorHAnsi"/>
        </w:rPr>
        <w:t xml:space="preserve"> und sich für alle Nutzungsarten bestens eigne</w:t>
      </w:r>
      <w:r w:rsidR="00423BB8">
        <w:rPr>
          <w:rFonts w:asciiTheme="minorHAnsi" w:hAnsiTheme="minorHAnsi" w:cstheme="minorHAnsi"/>
        </w:rPr>
        <w:t>n</w:t>
      </w:r>
      <w:r w:rsidR="00B443FE">
        <w:rPr>
          <w:rFonts w:asciiTheme="minorHAnsi" w:hAnsiTheme="minorHAnsi" w:cstheme="minorHAnsi"/>
        </w:rPr>
        <w:t>,“ unterstrich Lang</w:t>
      </w:r>
      <w:r w:rsidR="00B23561">
        <w:rPr>
          <w:rFonts w:asciiTheme="minorHAnsi" w:hAnsiTheme="minorHAnsi" w:cstheme="minorHAnsi"/>
        </w:rPr>
        <w:t xml:space="preserve">. </w:t>
      </w:r>
      <w:r w:rsidR="005D042F">
        <w:rPr>
          <w:rFonts w:asciiTheme="minorHAnsi" w:hAnsiTheme="minorHAnsi" w:cstheme="minorHAnsi"/>
        </w:rPr>
        <w:t>Ist doch der Energieverbrauch von Gebäuden noch immer Verursacher von rund 30 Prozent der CO</w:t>
      </w:r>
      <w:r w:rsidR="005D042F" w:rsidRPr="00B443FE">
        <w:rPr>
          <w:rFonts w:asciiTheme="minorHAnsi" w:hAnsiTheme="minorHAnsi" w:cstheme="minorHAnsi"/>
          <w:vertAlign w:val="subscript"/>
        </w:rPr>
        <w:t>2</w:t>
      </w:r>
      <w:r w:rsidR="005D042F">
        <w:rPr>
          <w:rFonts w:asciiTheme="minorHAnsi" w:hAnsiTheme="minorHAnsi" w:cstheme="minorHAnsi"/>
        </w:rPr>
        <w:t xml:space="preserve">-Emissionen und damit mitverantwortlich für </w:t>
      </w:r>
      <w:r w:rsidR="005D042F" w:rsidRPr="005D042F">
        <w:rPr>
          <w:rFonts w:asciiTheme="minorHAnsi" w:hAnsiTheme="minorHAnsi" w:cstheme="minorHAnsi"/>
        </w:rPr>
        <w:t>den an diesem Tag frühesten Hitzetag in Österreich seit Messbeginn.</w:t>
      </w:r>
    </w:p>
    <w:p w14:paraId="38D0B0E0" w14:textId="6BD99B02" w:rsidR="00F76416" w:rsidRPr="002E3024" w:rsidRDefault="00F76416" w:rsidP="003E660A">
      <w:pPr>
        <w:pStyle w:val="StandardWeb"/>
        <w:rPr>
          <w:rFonts w:asciiTheme="minorHAnsi" w:eastAsiaTheme="minorHAnsi" w:hAnsiTheme="minorHAnsi" w:cstheme="minorHAnsi"/>
          <w:sz w:val="18"/>
          <w:szCs w:val="18"/>
          <w:lang w:eastAsia="en-US"/>
        </w:rPr>
      </w:pPr>
      <w:r>
        <w:rPr>
          <w:rFonts w:asciiTheme="minorHAnsi" w:hAnsiTheme="minorHAnsi" w:cstheme="minorHAnsi"/>
          <w:b/>
          <w:bCs/>
          <w:noProof/>
        </w:rPr>
        <w:drawing>
          <wp:inline distT="0" distB="0" distL="0" distR="0" wp14:anchorId="4753EB5C" wp14:editId="36001A03">
            <wp:extent cx="2863834" cy="2044332"/>
            <wp:effectExtent l="0" t="0" r="0" b="0"/>
            <wp:docPr id="1924433475" name="Grafik 3" descr="Ein Bild, das Landfahrzeug, Rad, draußen, 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33475" name="Grafik 3" descr="Ein Bild, das Landfahrzeug, Rad, draußen, Fahrzeug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7973" cy="2068702"/>
                    </a:xfrm>
                    <a:prstGeom prst="rect">
                      <a:avLst/>
                    </a:prstGeom>
                  </pic:spPr>
                </pic:pic>
              </a:graphicData>
            </a:graphic>
          </wp:inline>
        </w:drawing>
      </w:r>
      <w:r>
        <w:rPr>
          <w:rFonts w:asciiTheme="minorHAnsi" w:hAnsiTheme="minorHAnsi" w:cstheme="minorHAnsi"/>
          <w:b/>
          <w:bCs/>
        </w:rPr>
        <w:t xml:space="preserve"> </w:t>
      </w:r>
      <w:r>
        <w:rPr>
          <w:rFonts w:asciiTheme="minorHAnsi" w:hAnsiTheme="minorHAnsi" w:cstheme="minorHAnsi"/>
          <w:b/>
          <w:bCs/>
          <w:noProof/>
        </w:rPr>
        <w:drawing>
          <wp:inline distT="0" distB="0" distL="0" distR="0" wp14:anchorId="107E1CF6" wp14:editId="79BF2BCC">
            <wp:extent cx="2724150" cy="2043113"/>
            <wp:effectExtent l="0" t="0" r="0" b="0"/>
            <wp:docPr id="675453630" name="Grafik 4" descr="Ein Bild, das draußen, Fahrradreifen, Landfahrzeug,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453630" name="Grafik 4" descr="Ein Bild, das draußen, Fahrradreifen, Landfahrzeug, Rad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9321" cy="2046992"/>
                    </a:xfrm>
                    <a:prstGeom prst="rect">
                      <a:avLst/>
                    </a:prstGeom>
                  </pic:spPr>
                </pic:pic>
              </a:graphicData>
            </a:graphic>
          </wp:inline>
        </w:drawing>
      </w:r>
      <w:r w:rsidR="00837183">
        <w:rPr>
          <w:rFonts w:asciiTheme="minorHAnsi" w:hAnsiTheme="minorHAnsi" w:cstheme="minorHAnsi"/>
          <w:b/>
          <w:bCs/>
        </w:rPr>
        <w:br/>
      </w:r>
      <w:r w:rsidR="00837183" w:rsidRPr="002E3024">
        <w:rPr>
          <w:rFonts w:asciiTheme="minorHAnsi" w:eastAsiaTheme="minorHAnsi" w:hAnsiTheme="minorHAnsi" w:cstheme="minorHAnsi"/>
          <w:sz w:val="18"/>
          <w:szCs w:val="18"/>
          <w:lang w:eastAsia="en-US"/>
        </w:rPr>
        <w:t xml:space="preserve">Bild 2+3: </w:t>
      </w:r>
      <w:r w:rsidR="00837183" w:rsidRPr="002E3024">
        <w:rPr>
          <w:rFonts w:asciiTheme="minorHAnsi" w:hAnsiTheme="minorHAnsi" w:cstheme="minorHAnsi"/>
          <w:sz w:val="18"/>
          <w:szCs w:val="18"/>
        </w:rPr>
        <w:t>Bürgermeister Georg Willi zeigte sich begeistert vo</w:t>
      </w:r>
      <w:r w:rsidR="000821BC">
        <w:rPr>
          <w:rFonts w:asciiTheme="minorHAnsi" w:hAnsiTheme="minorHAnsi" w:cstheme="minorHAnsi"/>
          <w:sz w:val="18"/>
          <w:szCs w:val="18"/>
        </w:rPr>
        <w:t>m Interesse an nachhaltiger Architektur</w:t>
      </w:r>
      <w:r w:rsidR="00837183" w:rsidRPr="002E3024">
        <w:rPr>
          <w:rFonts w:asciiTheme="minorHAnsi" w:hAnsiTheme="minorHAnsi" w:cstheme="minorHAnsi"/>
          <w:sz w:val="18"/>
          <w:szCs w:val="18"/>
        </w:rPr>
        <w:t xml:space="preserve">. </w:t>
      </w:r>
      <w:r w:rsidR="00837183" w:rsidRPr="002E3024">
        <w:rPr>
          <w:rFonts w:asciiTheme="minorHAnsi" w:eastAsiaTheme="minorHAnsi" w:hAnsiTheme="minorHAnsi" w:cstheme="minorHAnsi"/>
          <w:sz w:val="18"/>
          <w:szCs w:val="18"/>
          <w:lang w:eastAsia="en-US"/>
        </w:rPr>
        <w:t>Passathon-Radler*innen zwischen den beiden NHT-Wohnhaus-Anlagen Lodenareal und O3-Dorf mit in Summe 805 Wohneinheiten in Passivhaus-Standard</w:t>
      </w:r>
      <w:r w:rsidR="002E3024" w:rsidRPr="002E3024">
        <w:rPr>
          <w:rFonts w:asciiTheme="minorHAnsi" w:eastAsiaTheme="minorHAnsi" w:hAnsiTheme="minorHAnsi" w:cstheme="minorHAnsi"/>
          <w:sz w:val="18"/>
          <w:szCs w:val="18"/>
          <w:lang w:eastAsia="en-US"/>
        </w:rPr>
        <w:t xml:space="preserve">, die gerade </w:t>
      </w:r>
      <w:r w:rsidR="002E3024">
        <w:rPr>
          <w:rFonts w:asciiTheme="minorHAnsi" w:eastAsiaTheme="minorHAnsi" w:hAnsiTheme="minorHAnsi" w:cstheme="minorHAnsi"/>
          <w:sz w:val="18"/>
          <w:szCs w:val="18"/>
          <w:lang w:eastAsia="en-US"/>
        </w:rPr>
        <w:t xml:space="preserve">einmal </w:t>
      </w:r>
      <w:r w:rsidR="002E3024" w:rsidRPr="002E3024">
        <w:rPr>
          <w:rFonts w:asciiTheme="minorHAnsi" w:eastAsiaTheme="minorHAnsi" w:hAnsiTheme="minorHAnsi" w:cstheme="minorHAnsi"/>
          <w:sz w:val="18"/>
          <w:szCs w:val="18"/>
          <w:lang w:eastAsia="en-US"/>
        </w:rPr>
        <w:t>so</w:t>
      </w:r>
      <w:r w:rsidR="00423BB8">
        <w:rPr>
          <w:rFonts w:asciiTheme="minorHAnsi" w:eastAsiaTheme="minorHAnsi" w:hAnsiTheme="minorHAnsi" w:cstheme="minorHAnsi"/>
          <w:sz w:val="18"/>
          <w:szCs w:val="18"/>
          <w:lang w:eastAsia="en-US"/>
        </w:rPr>
        <w:t xml:space="preserve"> </w:t>
      </w:r>
      <w:r w:rsidR="002E3024" w:rsidRPr="002E3024">
        <w:rPr>
          <w:rFonts w:asciiTheme="minorHAnsi" w:eastAsiaTheme="minorHAnsi" w:hAnsiTheme="minorHAnsi" w:cstheme="minorHAnsi"/>
          <w:sz w:val="18"/>
          <w:szCs w:val="18"/>
          <w:lang w:eastAsia="en-US"/>
        </w:rPr>
        <w:t xml:space="preserve">viel Energie benötigen, wie </w:t>
      </w:r>
      <w:r w:rsidR="002E3024">
        <w:rPr>
          <w:rFonts w:asciiTheme="minorHAnsi" w:eastAsiaTheme="minorHAnsi" w:hAnsiTheme="minorHAnsi" w:cstheme="minorHAnsi"/>
          <w:sz w:val="18"/>
          <w:szCs w:val="18"/>
          <w:lang w:eastAsia="en-US"/>
        </w:rPr>
        <w:t xml:space="preserve">vergleichsweise </w:t>
      </w:r>
      <w:r w:rsidR="002E3024" w:rsidRPr="002E3024">
        <w:rPr>
          <w:rFonts w:asciiTheme="minorHAnsi" w:eastAsiaTheme="minorHAnsi" w:hAnsiTheme="minorHAnsi" w:cstheme="minorHAnsi"/>
          <w:sz w:val="18"/>
          <w:szCs w:val="18"/>
          <w:lang w:eastAsia="en-US"/>
        </w:rPr>
        <w:t>13 Einfamilienhäuser</w:t>
      </w:r>
      <w:r w:rsidR="00837183" w:rsidRPr="002E3024">
        <w:rPr>
          <w:rFonts w:asciiTheme="minorHAnsi" w:eastAsiaTheme="minorHAnsi" w:hAnsiTheme="minorHAnsi" w:cstheme="minorHAnsi"/>
          <w:sz w:val="18"/>
          <w:szCs w:val="18"/>
          <w:lang w:eastAsia="en-US"/>
        </w:rPr>
        <w:t>, Fotocredits: passathon</w:t>
      </w:r>
    </w:p>
    <w:p w14:paraId="554883EF" w14:textId="1FEBEC30" w:rsidR="00B443FE" w:rsidRDefault="00B443FE" w:rsidP="003E660A">
      <w:pPr>
        <w:pStyle w:val="StandardWeb"/>
        <w:rPr>
          <w:rFonts w:asciiTheme="minorHAnsi" w:hAnsiTheme="minorHAnsi" w:cstheme="minorHAnsi"/>
          <w:b/>
          <w:bCs/>
        </w:rPr>
      </w:pPr>
      <w:r>
        <w:rPr>
          <w:rFonts w:asciiTheme="minorHAnsi" w:hAnsiTheme="minorHAnsi" w:cstheme="minorHAnsi"/>
          <w:b/>
          <w:bCs/>
        </w:rPr>
        <w:t>Mit grüner Energie voll durchstarten</w:t>
      </w:r>
    </w:p>
    <w:p w14:paraId="32A83A2B" w14:textId="51C981B2" w:rsidR="00B443FE" w:rsidRDefault="00B443FE" w:rsidP="003E660A">
      <w:pPr>
        <w:pStyle w:val="StandardWeb"/>
        <w:rPr>
          <w:rFonts w:ascii="Calibri" w:hAnsi="Calibri" w:cs="Calibri"/>
        </w:rPr>
      </w:pPr>
      <w:r>
        <w:rPr>
          <w:rFonts w:asciiTheme="minorHAnsi" w:hAnsiTheme="minorHAnsi" w:cstheme="minorHAnsi"/>
        </w:rPr>
        <w:t>Das Thema dürfte heuer auf besonders großes Interesse stoßen. N</w:t>
      </w:r>
      <w:r w:rsidRPr="00B443FE">
        <w:rPr>
          <w:rFonts w:asciiTheme="minorHAnsi" w:hAnsiTheme="minorHAnsi" w:cstheme="minorHAnsi"/>
        </w:rPr>
        <w:t xml:space="preserve">ach nur einer Woche gibt es </w:t>
      </w:r>
      <w:r>
        <w:rPr>
          <w:rFonts w:asciiTheme="minorHAnsi" w:hAnsiTheme="minorHAnsi" w:cstheme="minorHAnsi"/>
        </w:rPr>
        <w:t xml:space="preserve">bereits </w:t>
      </w:r>
      <w:r w:rsidRPr="00B443FE">
        <w:rPr>
          <w:rFonts w:asciiTheme="minorHAnsi" w:hAnsiTheme="minorHAnsi" w:cstheme="minorHAnsi"/>
        </w:rPr>
        <w:t>800 Anmeldungen</w:t>
      </w:r>
      <w:r>
        <w:rPr>
          <w:rFonts w:asciiTheme="minorHAnsi" w:hAnsiTheme="minorHAnsi" w:cstheme="minorHAnsi"/>
        </w:rPr>
        <w:t>, so</w:t>
      </w:r>
      <w:r w:rsidR="00423BB8">
        <w:rPr>
          <w:rFonts w:asciiTheme="minorHAnsi" w:hAnsiTheme="minorHAnsi" w:cstheme="minorHAnsi"/>
        </w:rPr>
        <w:t xml:space="preserve"> </w:t>
      </w:r>
      <w:r>
        <w:rPr>
          <w:rFonts w:asciiTheme="minorHAnsi" w:hAnsiTheme="minorHAnsi" w:cstheme="minorHAnsi"/>
        </w:rPr>
        <w:t xml:space="preserve">viele wie 2023 nach </w:t>
      </w:r>
      <w:r w:rsidR="009927EB">
        <w:rPr>
          <w:rFonts w:asciiTheme="minorHAnsi" w:hAnsiTheme="minorHAnsi" w:cstheme="minorHAnsi"/>
        </w:rPr>
        <w:t>10</w:t>
      </w:r>
      <w:r>
        <w:rPr>
          <w:rFonts w:asciiTheme="minorHAnsi" w:hAnsiTheme="minorHAnsi" w:cstheme="minorHAnsi"/>
        </w:rPr>
        <w:t xml:space="preserve"> Wochen registriert wurden.</w:t>
      </w:r>
      <w:r w:rsidRPr="00B443FE">
        <w:rPr>
          <w:rFonts w:asciiTheme="minorHAnsi" w:hAnsiTheme="minorHAnsi" w:cstheme="minorHAnsi"/>
        </w:rPr>
        <w:t xml:space="preserve"> </w:t>
      </w:r>
      <w:r>
        <w:rPr>
          <w:rFonts w:asciiTheme="minorHAnsi" w:hAnsiTheme="minorHAnsi" w:cstheme="minorHAnsi"/>
        </w:rPr>
        <w:t>Auch</w:t>
      </w:r>
      <w:r w:rsidRPr="00B443FE">
        <w:rPr>
          <w:rFonts w:asciiTheme="minorHAnsi" w:hAnsiTheme="minorHAnsi" w:cstheme="minorHAnsi"/>
        </w:rPr>
        <w:t xml:space="preserve"> wurden </w:t>
      </w:r>
      <w:r>
        <w:rPr>
          <w:rFonts w:asciiTheme="minorHAnsi" w:hAnsiTheme="minorHAnsi" w:cstheme="minorHAnsi"/>
        </w:rPr>
        <w:t xml:space="preserve">in der ersten Woche bereits </w:t>
      </w:r>
      <w:r w:rsidRPr="00B443FE">
        <w:rPr>
          <w:rFonts w:asciiTheme="minorHAnsi" w:hAnsiTheme="minorHAnsi" w:cstheme="minorHAnsi"/>
        </w:rPr>
        <w:t>über 2.</w:t>
      </w:r>
      <w:r w:rsidR="009927EB">
        <w:rPr>
          <w:rFonts w:asciiTheme="minorHAnsi" w:hAnsiTheme="minorHAnsi" w:cstheme="minorHAnsi"/>
        </w:rPr>
        <w:t>7</w:t>
      </w:r>
      <w:r w:rsidRPr="00B443FE">
        <w:rPr>
          <w:rFonts w:asciiTheme="minorHAnsi" w:hAnsiTheme="minorHAnsi" w:cstheme="minorHAnsi"/>
        </w:rPr>
        <w:t xml:space="preserve">00 Leuchttürme in ganz Österreich erradelt. </w:t>
      </w:r>
      <w:r w:rsidR="00F76416">
        <w:rPr>
          <w:rFonts w:asciiTheme="minorHAnsi" w:hAnsiTheme="minorHAnsi" w:cstheme="minorHAnsi"/>
        </w:rPr>
        <w:t>Auf 28 Routen gibt es m</w:t>
      </w:r>
      <w:r w:rsidRPr="00B443FE">
        <w:rPr>
          <w:rFonts w:ascii="Calibri" w:hAnsi="Calibri" w:cs="Calibri"/>
        </w:rPr>
        <w:t xml:space="preserve">it 722 klimaschonenden Gebäuden in 272 Gemeinden beim passathon 2024 – RACE FOR FUTURE einen weiteren Rekord an Bauten, die vorzeigen, wie die Wärme- und Energiewende erfolgreich gelingen. </w:t>
      </w:r>
      <w:r w:rsidR="002E3024">
        <w:rPr>
          <w:rFonts w:ascii="Calibri" w:hAnsi="Calibri" w:cs="Calibri"/>
        </w:rPr>
        <w:t xml:space="preserve">Diese weisen einen um 80 bis 90 Prozent geringeren Energiebedarf als herkömmliche Bauten auf. Somit ist es für diese Bauten auch ein Leichtes, den geringen verbleibenden Energiebedarf zur Gänze aus erneuerbarer Energie zu gewinnen, wie Sonnenenergie, Erd-, Grundwasser oder Abwasser-Wärmepumpen oder Biomasse. Während die durch den Energieverbrauch </w:t>
      </w:r>
      <w:r w:rsidR="00423BB8">
        <w:rPr>
          <w:rFonts w:ascii="Calibri" w:hAnsi="Calibri" w:cs="Calibri"/>
        </w:rPr>
        <w:t xml:space="preserve">in Gebäuden </w:t>
      </w:r>
      <w:r w:rsidR="002E3024">
        <w:rPr>
          <w:rFonts w:ascii="Calibri" w:hAnsi="Calibri" w:cs="Calibri"/>
        </w:rPr>
        <w:t>verursachten Emissionen in Österreich im Schnitt bei 1.600 kg CO</w:t>
      </w:r>
      <w:r w:rsidR="002E3024" w:rsidRPr="002E3024">
        <w:rPr>
          <w:rFonts w:ascii="Calibri" w:hAnsi="Calibri" w:cs="Calibri"/>
          <w:vertAlign w:val="subscript"/>
        </w:rPr>
        <w:t>2</w:t>
      </w:r>
      <w:r w:rsidR="002E3024">
        <w:rPr>
          <w:rFonts w:ascii="Calibri" w:hAnsi="Calibri" w:cs="Calibri"/>
        </w:rPr>
        <w:t xml:space="preserve"> je Bewohner*in </w:t>
      </w:r>
      <w:r w:rsidR="00AF0979">
        <w:rPr>
          <w:rFonts w:ascii="Calibri" w:hAnsi="Calibri" w:cs="Calibri"/>
        </w:rPr>
        <w:t xml:space="preserve">und Jahr </w:t>
      </w:r>
      <w:r w:rsidR="002E3024">
        <w:rPr>
          <w:rFonts w:ascii="Calibri" w:hAnsi="Calibri" w:cs="Calibri"/>
        </w:rPr>
        <w:t>liegen, kommen die Bewohner*innen der passathon-Leuchttürme nur noch auf lediglich 100 bis 300 kg CO</w:t>
      </w:r>
      <w:r w:rsidR="002E3024" w:rsidRPr="002E3024">
        <w:rPr>
          <w:rFonts w:ascii="Calibri" w:hAnsi="Calibri" w:cs="Calibri"/>
          <w:vertAlign w:val="subscript"/>
        </w:rPr>
        <w:t>2</w:t>
      </w:r>
      <w:r w:rsidR="00AF0979">
        <w:rPr>
          <w:rFonts w:ascii="Calibri" w:hAnsi="Calibri" w:cs="Calibri"/>
          <w:vertAlign w:val="subscript"/>
        </w:rPr>
        <w:t xml:space="preserve"> </w:t>
      </w:r>
      <w:r w:rsidR="00AF0979">
        <w:rPr>
          <w:rFonts w:ascii="Calibri" w:hAnsi="Calibri" w:cs="Calibri"/>
        </w:rPr>
        <w:t>pro Jahr.</w:t>
      </w:r>
      <w:r w:rsidR="002E3024">
        <w:rPr>
          <w:rFonts w:ascii="Calibri" w:hAnsi="Calibri" w:cs="Calibri"/>
        </w:rPr>
        <w:t xml:space="preserve"> Damit entsprechen die zu entdeckenden passathon-Leuchttürme bereits einem dem 1,5°C Ziel des Paris-Abkommens </w:t>
      </w:r>
      <w:r w:rsidR="00AF0979">
        <w:rPr>
          <w:rFonts w:ascii="Calibri" w:hAnsi="Calibri" w:cs="Calibri"/>
        </w:rPr>
        <w:t xml:space="preserve">zulässigen minimalen Emissionsaufkommen. </w:t>
      </w:r>
      <w:r w:rsidRPr="00B443FE">
        <w:rPr>
          <w:rFonts w:ascii="Calibri" w:hAnsi="Calibri" w:cs="Calibri"/>
        </w:rPr>
        <w:t>Das zahlt sich nicht nur für das Klima und die eigene Gesundheit aus, sondern bietet auch die Aussicht auf die</w:t>
      </w:r>
      <w:r w:rsidR="00F76416">
        <w:rPr>
          <w:rFonts w:ascii="Calibri" w:hAnsi="Calibri" w:cs="Calibri"/>
        </w:rPr>
        <w:t xml:space="preserve"> begehrte </w:t>
      </w:r>
      <w:r w:rsidRPr="00B443FE">
        <w:rPr>
          <w:rFonts w:ascii="Calibri" w:hAnsi="Calibri" w:cs="Calibri"/>
        </w:rPr>
        <w:t>PASSATHON TROPHY.</w:t>
      </w:r>
    </w:p>
    <w:p w14:paraId="0EA0CA5C" w14:textId="5191FC1C" w:rsidR="00940EDF" w:rsidRPr="00B443FE" w:rsidRDefault="00940EDF" w:rsidP="003E660A">
      <w:pPr>
        <w:pStyle w:val="StandardWeb"/>
        <w:rPr>
          <w:rFonts w:asciiTheme="minorHAnsi" w:hAnsiTheme="minorHAnsi" w:cstheme="minorHAnsi"/>
          <w:b/>
          <w:bCs/>
        </w:rPr>
      </w:pPr>
      <w:r>
        <w:rPr>
          <w:rFonts w:ascii="Calibri" w:hAnsi="Calibri" w:cs="Calibri"/>
        </w:rPr>
        <w:t xml:space="preserve">Es nehmen nicht nur unzählige Gelegenheitsradler*innen am passathon teil, sondern das RACE FOR FUTURE entwickelt sich auch immer mehr zum sportlichen Wettkampf. Dauerte es 2023 noch zehn Wochen bis die ersten drei Teilnehmer*innen mit 125 Leuchttürmen die </w:t>
      </w:r>
      <w:r>
        <w:rPr>
          <w:rFonts w:ascii="Calibri" w:hAnsi="Calibri" w:cs="Calibri"/>
        </w:rPr>
        <w:lastRenderedPageBreak/>
        <w:t xml:space="preserve">SILBER </w:t>
      </w:r>
      <w:r w:rsidRPr="00B443FE">
        <w:rPr>
          <w:rFonts w:ascii="Calibri" w:hAnsi="Calibri" w:cs="Calibri"/>
        </w:rPr>
        <w:t>PASSATHON TROPHY</w:t>
      </w:r>
      <w:r>
        <w:rPr>
          <w:rFonts w:ascii="Calibri" w:hAnsi="Calibri" w:cs="Calibri"/>
        </w:rPr>
        <w:t xml:space="preserve"> erradelt</w:t>
      </w:r>
      <w:r w:rsidR="00423BB8">
        <w:rPr>
          <w:rFonts w:ascii="Calibri" w:hAnsi="Calibri" w:cs="Calibri"/>
        </w:rPr>
        <w:t>en</w:t>
      </w:r>
      <w:r>
        <w:rPr>
          <w:rFonts w:ascii="Calibri" w:hAnsi="Calibri" w:cs="Calibri"/>
        </w:rPr>
        <w:t xml:space="preserve">, haben dies heuer </w:t>
      </w:r>
      <w:r w:rsidR="00423BB8">
        <w:rPr>
          <w:rFonts w:ascii="Calibri" w:hAnsi="Calibri" w:cs="Calibri"/>
        </w:rPr>
        <w:t xml:space="preserve">die erste Drei bereits </w:t>
      </w:r>
      <w:r>
        <w:rPr>
          <w:rFonts w:ascii="Calibri" w:hAnsi="Calibri" w:cs="Calibri"/>
        </w:rPr>
        <w:t xml:space="preserve">nach </w:t>
      </w:r>
      <w:r w:rsidR="009927EB">
        <w:rPr>
          <w:rFonts w:ascii="Calibri" w:hAnsi="Calibri" w:cs="Calibri"/>
        </w:rPr>
        <w:t>nu</w:t>
      </w:r>
      <w:r>
        <w:rPr>
          <w:rFonts w:ascii="Calibri" w:hAnsi="Calibri" w:cs="Calibri"/>
        </w:rPr>
        <w:t>r erste</w:t>
      </w:r>
      <w:r w:rsidR="009927EB">
        <w:rPr>
          <w:rFonts w:ascii="Calibri" w:hAnsi="Calibri" w:cs="Calibri"/>
        </w:rPr>
        <w:t>r</w:t>
      </w:r>
      <w:r>
        <w:rPr>
          <w:rFonts w:ascii="Calibri" w:hAnsi="Calibri" w:cs="Calibri"/>
        </w:rPr>
        <w:t xml:space="preserve"> Woche geschafft.</w:t>
      </w:r>
    </w:p>
    <w:p w14:paraId="6813B3AD" w14:textId="1DE490DC" w:rsidR="00D3758F" w:rsidRPr="00AD24F7" w:rsidRDefault="00D3758F" w:rsidP="00A22B62">
      <w:pPr>
        <w:pStyle w:val="StandardWeb"/>
        <w:rPr>
          <w:rFonts w:ascii="Calibri" w:hAnsi="Calibri" w:cs="Calibri"/>
          <w:b/>
          <w:bCs/>
        </w:rPr>
      </w:pPr>
      <w:r w:rsidRPr="00AD24F7">
        <w:rPr>
          <w:rFonts w:ascii="Calibri" w:hAnsi="Calibri" w:cs="Calibri"/>
          <w:b/>
          <w:bCs/>
        </w:rPr>
        <w:t xml:space="preserve">Österreich </w:t>
      </w:r>
      <w:r w:rsidR="0069438C" w:rsidRPr="00AD24F7">
        <w:rPr>
          <w:rFonts w:ascii="Calibri" w:hAnsi="Calibri" w:cs="Calibri"/>
          <w:b/>
          <w:bCs/>
        </w:rPr>
        <w:t>mit dem Rad neu</w:t>
      </w:r>
      <w:r w:rsidRPr="00AD24F7">
        <w:rPr>
          <w:rFonts w:ascii="Calibri" w:hAnsi="Calibri" w:cs="Calibri"/>
          <w:b/>
          <w:bCs/>
        </w:rPr>
        <w:t xml:space="preserve"> </w:t>
      </w:r>
      <w:r w:rsidR="00AD24F7" w:rsidRPr="00AD24F7">
        <w:rPr>
          <w:rFonts w:ascii="Calibri" w:hAnsi="Calibri" w:cs="Calibri"/>
          <w:b/>
          <w:bCs/>
        </w:rPr>
        <w:t>entdeck</w:t>
      </w:r>
      <w:r w:rsidR="0069438C" w:rsidRPr="00AD24F7">
        <w:rPr>
          <w:rFonts w:ascii="Calibri" w:hAnsi="Calibri" w:cs="Calibri"/>
          <w:b/>
          <w:bCs/>
        </w:rPr>
        <w:t>en</w:t>
      </w:r>
    </w:p>
    <w:p w14:paraId="580002C6" w14:textId="6A80CAC6" w:rsidR="007A7C82" w:rsidRPr="009D62AE" w:rsidRDefault="00D3758F" w:rsidP="00A22B62">
      <w:pPr>
        <w:pStyle w:val="StandardWeb"/>
        <w:rPr>
          <w:rFonts w:asciiTheme="minorHAnsi" w:hAnsiTheme="minorHAnsi" w:cstheme="minorHAnsi"/>
        </w:rPr>
      </w:pPr>
      <w:r w:rsidRPr="009D62AE">
        <w:rPr>
          <w:rFonts w:ascii="Calibri" w:hAnsi="Calibri" w:cs="Calibri"/>
        </w:rPr>
        <w:t xml:space="preserve">Der weltweit größter Outdoor-Event für klimagerechtes Bauen und Sanieren </w:t>
      </w:r>
      <w:r w:rsidR="009927EB" w:rsidRPr="009D62AE">
        <w:rPr>
          <w:rFonts w:ascii="Calibri" w:hAnsi="Calibri" w:cs="Calibri"/>
        </w:rPr>
        <w:t xml:space="preserve">führt </w:t>
      </w:r>
      <w:r w:rsidRPr="009D62AE">
        <w:rPr>
          <w:rFonts w:ascii="Calibri" w:hAnsi="Calibri" w:cs="Calibri"/>
        </w:rPr>
        <w:t xml:space="preserve">auf </w:t>
      </w:r>
      <w:r w:rsidR="00882CE1" w:rsidRPr="009D62AE">
        <w:rPr>
          <w:rFonts w:ascii="Calibri" w:hAnsi="Calibri" w:cs="Calibri"/>
        </w:rPr>
        <w:t>rund 2.</w:t>
      </w:r>
      <w:r w:rsidR="00AF0979">
        <w:rPr>
          <w:rFonts w:ascii="Calibri" w:hAnsi="Calibri" w:cs="Calibri"/>
        </w:rPr>
        <w:t>2</w:t>
      </w:r>
      <w:r w:rsidR="00882CE1" w:rsidRPr="009D62AE">
        <w:rPr>
          <w:rFonts w:ascii="Calibri" w:hAnsi="Calibri" w:cs="Calibri"/>
        </w:rPr>
        <w:t xml:space="preserve">00 </w:t>
      </w:r>
      <w:r w:rsidRPr="009D62AE">
        <w:rPr>
          <w:rFonts w:ascii="Calibri" w:hAnsi="Calibri" w:cs="Calibri"/>
        </w:rPr>
        <w:t xml:space="preserve">Kilometer </w:t>
      </w:r>
      <w:r w:rsidR="009D62AE" w:rsidRPr="009D62AE">
        <w:rPr>
          <w:rFonts w:ascii="Calibri" w:hAnsi="Calibri" w:cs="Calibri"/>
        </w:rPr>
        <w:t xml:space="preserve">mit unterschiedlichsten Schwierigkeitsgraden </w:t>
      </w:r>
      <w:r w:rsidRPr="009D62AE">
        <w:rPr>
          <w:rFonts w:ascii="Calibri" w:hAnsi="Calibri" w:cs="Calibri"/>
        </w:rPr>
        <w:t xml:space="preserve">quer durch ganz Österreich. </w:t>
      </w:r>
      <w:r w:rsidR="009927EB">
        <w:rPr>
          <w:rFonts w:ascii="Calibri" w:hAnsi="Calibri" w:cs="Calibri"/>
        </w:rPr>
        <w:t>D</w:t>
      </w:r>
      <w:r w:rsidR="009927EB" w:rsidRPr="009D62AE">
        <w:rPr>
          <w:rFonts w:ascii="Calibri" w:hAnsi="Calibri" w:cs="Calibri"/>
        </w:rPr>
        <w:t>ie Teilnehmer</w:t>
      </w:r>
      <w:r w:rsidR="009927EB">
        <w:rPr>
          <w:rFonts w:ascii="Calibri" w:hAnsi="Calibri" w:cs="Calibri"/>
        </w:rPr>
        <w:t>*i</w:t>
      </w:r>
      <w:r w:rsidR="009927EB" w:rsidRPr="009D62AE">
        <w:rPr>
          <w:rFonts w:ascii="Calibri" w:hAnsi="Calibri" w:cs="Calibri"/>
        </w:rPr>
        <w:t xml:space="preserve">nnen </w:t>
      </w:r>
      <w:r w:rsidRPr="009D62AE">
        <w:rPr>
          <w:rFonts w:ascii="Calibri" w:hAnsi="Calibri" w:cs="Calibri"/>
        </w:rPr>
        <w:t xml:space="preserve">entdecken </w:t>
      </w:r>
      <w:r w:rsidR="009927EB">
        <w:rPr>
          <w:rFonts w:ascii="Calibri" w:hAnsi="Calibri" w:cs="Calibri"/>
        </w:rPr>
        <w:t>d</w:t>
      </w:r>
      <w:r w:rsidR="009927EB" w:rsidRPr="009D62AE">
        <w:rPr>
          <w:rFonts w:ascii="Calibri" w:hAnsi="Calibri" w:cs="Calibri"/>
        </w:rPr>
        <w:t xml:space="preserve">abei </w:t>
      </w:r>
      <w:r w:rsidRPr="009D62AE">
        <w:rPr>
          <w:rFonts w:ascii="Calibri" w:hAnsi="Calibri" w:cs="Calibri"/>
        </w:rPr>
        <w:t xml:space="preserve">die vorbildlichsten Gebäude für eine enkeltaugliche Zukunft, die unterschiedlichsten Regionen und versteckte Winkel in Österreich. </w:t>
      </w:r>
      <w:r w:rsidR="00285561">
        <w:rPr>
          <w:rFonts w:ascii="Calibri" w:hAnsi="Calibri" w:cs="Calibri"/>
        </w:rPr>
        <w:t>O</w:t>
      </w:r>
      <w:r w:rsidRPr="009D62AE">
        <w:rPr>
          <w:rFonts w:ascii="Calibri" w:hAnsi="Calibri" w:cs="Calibri"/>
        </w:rPr>
        <w:t xml:space="preserve">b </w:t>
      </w:r>
      <w:r w:rsidR="00285561">
        <w:rPr>
          <w:rFonts w:ascii="Calibri" w:hAnsi="Calibri" w:cs="Calibri"/>
        </w:rPr>
        <w:t>a</w:t>
      </w:r>
      <w:r w:rsidRPr="009D62AE">
        <w:rPr>
          <w:rFonts w:ascii="Calibri" w:hAnsi="Calibri" w:cs="Calibri"/>
        </w:rPr>
        <w:t>m Weg zur Arbeit oder beim Österreichurlaub lassen sich mit der „Österreich radelt App“ Leuchtturmobjekte in allen neun Bundesländern von</w:t>
      </w:r>
      <w:r w:rsidR="009D62AE" w:rsidRPr="009D62AE">
        <w:rPr>
          <w:rFonts w:ascii="Calibri" w:hAnsi="Calibri" w:cs="Calibri"/>
        </w:rPr>
        <w:t xml:space="preserve"> 4</w:t>
      </w:r>
      <w:r w:rsidRPr="009D62AE">
        <w:rPr>
          <w:rFonts w:ascii="Calibri" w:hAnsi="Calibri" w:cs="Calibri"/>
        </w:rPr>
        <w:t xml:space="preserve">. April bis </w:t>
      </w:r>
      <w:r w:rsidR="0069438C" w:rsidRPr="009D62AE">
        <w:rPr>
          <w:rFonts w:ascii="Calibri" w:hAnsi="Calibri" w:cs="Calibri"/>
        </w:rPr>
        <w:t>30</w:t>
      </w:r>
      <w:r w:rsidRPr="009D62AE">
        <w:rPr>
          <w:rFonts w:ascii="Calibri" w:hAnsi="Calibri" w:cs="Calibri"/>
        </w:rPr>
        <w:t xml:space="preserve">. </w:t>
      </w:r>
      <w:r w:rsidR="0069438C" w:rsidRPr="009D62AE">
        <w:rPr>
          <w:rFonts w:ascii="Calibri" w:hAnsi="Calibri" w:cs="Calibri"/>
        </w:rPr>
        <w:t>Septem</w:t>
      </w:r>
      <w:r w:rsidRPr="009D62AE">
        <w:rPr>
          <w:rFonts w:ascii="Calibri" w:hAnsi="Calibri" w:cs="Calibri"/>
        </w:rPr>
        <w:t>ber 202</w:t>
      </w:r>
      <w:r w:rsidR="009D62AE" w:rsidRPr="009D62AE">
        <w:rPr>
          <w:rFonts w:ascii="Calibri" w:hAnsi="Calibri" w:cs="Calibri"/>
        </w:rPr>
        <w:t>4</w:t>
      </w:r>
      <w:r w:rsidRPr="009D62AE">
        <w:rPr>
          <w:rFonts w:ascii="Calibri" w:hAnsi="Calibri" w:cs="Calibri"/>
        </w:rPr>
        <w:t xml:space="preserve"> erkunden. </w:t>
      </w:r>
    </w:p>
    <w:p w14:paraId="4B470E3B" w14:textId="2F88D7BB" w:rsidR="00A22B62" w:rsidRPr="009D62AE" w:rsidRDefault="00285561" w:rsidP="00A22B62">
      <w:pPr>
        <w:spacing w:line="240" w:lineRule="auto"/>
        <w:rPr>
          <w:rFonts w:ascii="Calibri" w:eastAsia="Times New Roman" w:hAnsi="Calibri" w:cs="Calibri"/>
          <w:sz w:val="24"/>
          <w:szCs w:val="24"/>
          <w:lang w:eastAsia="de-AT"/>
        </w:rPr>
      </w:pPr>
      <w:r>
        <w:rPr>
          <w:rFonts w:ascii="Calibri" w:eastAsia="Times New Roman" w:hAnsi="Calibri" w:cs="Calibri"/>
          <w:sz w:val="24"/>
          <w:szCs w:val="24"/>
          <w:lang w:eastAsia="de-AT"/>
        </w:rPr>
        <w:t>A</w:t>
      </w:r>
      <w:r w:rsidR="00A22B62" w:rsidRPr="009D62AE">
        <w:rPr>
          <w:rFonts w:ascii="Calibri" w:eastAsia="Times New Roman" w:hAnsi="Calibri" w:cs="Calibri"/>
          <w:sz w:val="24"/>
          <w:szCs w:val="24"/>
          <w:lang w:eastAsia="de-AT"/>
        </w:rPr>
        <w:t xml:space="preserve">lle </w:t>
      </w:r>
      <w:r w:rsidRPr="009D62AE">
        <w:rPr>
          <w:rFonts w:ascii="Calibri" w:eastAsia="Times New Roman" w:hAnsi="Calibri" w:cs="Calibri"/>
          <w:sz w:val="24"/>
          <w:szCs w:val="24"/>
          <w:lang w:eastAsia="de-AT"/>
        </w:rPr>
        <w:t xml:space="preserve">sind </w:t>
      </w:r>
      <w:r w:rsidR="00A22B62" w:rsidRPr="009D62AE">
        <w:rPr>
          <w:rFonts w:ascii="Calibri" w:eastAsia="Times New Roman" w:hAnsi="Calibri" w:cs="Calibri"/>
          <w:sz w:val="24"/>
          <w:szCs w:val="24"/>
          <w:lang w:eastAsia="de-AT"/>
        </w:rPr>
        <w:t xml:space="preserve">eingeladen, sich </w:t>
      </w:r>
      <w:r w:rsidR="0062631E" w:rsidRPr="009D62AE">
        <w:rPr>
          <w:rFonts w:ascii="Calibri" w:eastAsia="Times New Roman" w:hAnsi="Calibri" w:cs="Calibri"/>
          <w:sz w:val="24"/>
          <w:szCs w:val="24"/>
          <w:lang w:eastAsia="de-AT"/>
        </w:rPr>
        <w:t xml:space="preserve">auf der „Österreich radelt App“ </w:t>
      </w:r>
      <w:hyperlink r:id="rId10" w:history="1">
        <w:r w:rsidR="0062631E" w:rsidRPr="003A50A0">
          <w:rPr>
            <w:rStyle w:val="Hyperlink"/>
            <w:rFonts w:ascii="Calibri" w:eastAsia="Times New Roman" w:hAnsi="Calibri" w:cs="Calibri"/>
            <w:sz w:val="24"/>
            <w:szCs w:val="24"/>
            <w:lang w:eastAsia="de-AT"/>
          </w:rPr>
          <w:t>zum passathon zu registrieren</w:t>
        </w:r>
      </w:hyperlink>
      <w:r w:rsidR="002963EE">
        <w:rPr>
          <w:rFonts w:ascii="Calibri" w:hAnsi="Calibri" w:cs="Calibri"/>
        </w:rPr>
        <w:t xml:space="preserve">, </w:t>
      </w:r>
      <w:r w:rsidR="00A22B62" w:rsidRPr="009D62AE">
        <w:rPr>
          <w:rFonts w:ascii="Calibri" w:eastAsia="Times New Roman" w:hAnsi="Calibri" w:cs="Calibri"/>
          <w:sz w:val="24"/>
          <w:szCs w:val="24"/>
          <w:lang w:eastAsia="de-AT"/>
        </w:rPr>
        <w:t>aufs Rad zu schwingen, klimaschonend die Gebäude abzuradeln und dabei Leuchttürme für die passathon Trophy 202</w:t>
      </w:r>
      <w:r w:rsidR="009D62AE" w:rsidRPr="009D62AE">
        <w:rPr>
          <w:rFonts w:ascii="Calibri" w:eastAsia="Times New Roman" w:hAnsi="Calibri" w:cs="Calibri"/>
          <w:sz w:val="24"/>
          <w:szCs w:val="24"/>
          <w:lang w:eastAsia="de-AT"/>
        </w:rPr>
        <w:t>4</w:t>
      </w:r>
      <w:r w:rsidR="00A22B62" w:rsidRPr="009D62AE">
        <w:rPr>
          <w:rFonts w:ascii="Calibri" w:eastAsia="Times New Roman" w:hAnsi="Calibri" w:cs="Calibri"/>
          <w:sz w:val="24"/>
          <w:szCs w:val="24"/>
          <w:lang w:eastAsia="de-AT"/>
        </w:rPr>
        <w:t xml:space="preserve"> zu sammeln. Man kann den unverbindlichen Radrouten folgen, vollkommen individuelle Route</w:t>
      </w:r>
      <w:r w:rsidR="0062631E" w:rsidRPr="009D62AE">
        <w:rPr>
          <w:rFonts w:ascii="Calibri" w:eastAsia="Times New Roman" w:hAnsi="Calibri" w:cs="Calibri"/>
          <w:sz w:val="24"/>
          <w:szCs w:val="24"/>
          <w:lang w:eastAsia="de-AT"/>
        </w:rPr>
        <w:t>n</w:t>
      </w:r>
      <w:r w:rsidR="00A22B62" w:rsidRPr="009D62AE">
        <w:rPr>
          <w:rFonts w:ascii="Calibri" w:eastAsia="Times New Roman" w:hAnsi="Calibri" w:cs="Calibri"/>
          <w:sz w:val="24"/>
          <w:szCs w:val="24"/>
          <w:lang w:eastAsia="de-AT"/>
        </w:rPr>
        <w:t xml:space="preserve"> zusammenstellen oder </w:t>
      </w:r>
      <w:r w:rsidR="0062631E" w:rsidRPr="009D62AE">
        <w:rPr>
          <w:rFonts w:ascii="Calibri" w:eastAsia="Times New Roman" w:hAnsi="Calibri" w:cs="Calibri"/>
          <w:sz w:val="24"/>
          <w:szCs w:val="24"/>
          <w:lang w:eastAsia="de-AT"/>
        </w:rPr>
        <w:t>bei</w:t>
      </w:r>
      <w:r w:rsidR="00A22B62" w:rsidRPr="009D62AE">
        <w:rPr>
          <w:rFonts w:ascii="Calibri" w:eastAsia="Times New Roman" w:hAnsi="Calibri" w:cs="Calibri"/>
          <w:sz w:val="24"/>
          <w:szCs w:val="24"/>
          <w:lang w:eastAsia="de-AT"/>
        </w:rPr>
        <w:t xml:space="preserve"> geführten Radrouten mit</w:t>
      </w:r>
      <w:r w:rsidR="0062631E" w:rsidRPr="009D62AE">
        <w:rPr>
          <w:rFonts w:ascii="Calibri" w:eastAsia="Times New Roman" w:hAnsi="Calibri" w:cs="Calibri"/>
          <w:sz w:val="24"/>
          <w:szCs w:val="24"/>
          <w:lang w:eastAsia="de-AT"/>
        </w:rPr>
        <w:t>radeln</w:t>
      </w:r>
      <w:r w:rsidR="009D62AE" w:rsidRPr="009D62AE">
        <w:rPr>
          <w:rFonts w:ascii="Calibri" w:eastAsia="Times New Roman" w:hAnsi="Calibri" w:cs="Calibri"/>
          <w:sz w:val="24"/>
          <w:szCs w:val="24"/>
          <w:lang w:eastAsia="de-AT"/>
        </w:rPr>
        <w:t>. Eine zusätzliche Teamwertung lädt ein</w:t>
      </w:r>
      <w:r w:rsidR="005F66DE">
        <w:rPr>
          <w:rFonts w:ascii="Calibri" w:eastAsia="Times New Roman" w:hAnsi="Calibri" w:cs="Calibri"/>
          <w:sz w:val="24"/>
          <w:szCs w:val="24"/>
          <w:lang w:eastAsia="de-AT"/>
        </w:rPr>
        <w:t>,</w:t>
      </w:r>
      <w:r w:rsidR="009D62AE" w:rsidRPr="009D62AE">
        <w:rPr>
          <w:rFonts w:ascii="Calibri" w:eastAsia="Times New Roman" w:hAnsi="Calibri" w:cs="Calibri"/>
          <w:sz w:val="24"/>
          <w:szCs w:val="24"/>
          <w:lang w:eastAsia="de-AT"/>
        </w:rPr>
        <w:t xml:space="preserve"> Teams zu bilden, </w:t>
      </w:r>
      <w:r w:rsidR="005F66DE" w:rsidRPr="009D62AE">
        <w:rPr>
          <w:rFonts w:ascii="Calibri" w:eastAsia="Times New Roman" w:hAnsi="Calibri" w:cs="Calibri"/>
          <w:sz w:val="24"/>
          <w:szCs w:val="24"/>
          <w:lang w:eastAsia="de-AT"/>
        </w:rPr>
        <w:t>denn</w:t>
      </w:r>
      <w:r w:rsidR="009D62AE" w:rsidRPr="009D62AE">
        <w:rPr>
          <w:rFonts w:ascii="Calibri" w:eastAsia="Times New Roman" w:hAnsi="Calibri" w:cs="Calibri"/>
          <w:sz w:val="24"/>
          <w:szCs w:val="24"/>
          <w:lang w:eastAsia="de-AT"/>
        </w:rPr>
        <w:t xml:space="preserve"> </w:t>
      </w:r>
      <w:r w:rsidR="00F9481F">
        <w:rPr>
          <w:rFonts w:ascii="Calibri" w:eastAsia="Times New Roman" w:hAnsi="Calibri" w:cs="Calibri"/>
          <w:sz w:val="24"/>
          <w:szCs w:val="24"/>
          <w:lang w:eastAsia="de-AT"/>
        </w:rPr>
        <w:t>gemeinsam</w:t>
      </w:r>
      <w:r w:rsidR="009D62AE" w:rsidRPr="009D62AE">
        <w:rPr>
          <w:rFonts w:ascii="Calibri" w:eastAsia="Times New Roman" w:hAnsi="Calibri" w:cs="Calibri"/>
          <w:sz w:val="24"/>
          <w:szCs w:val="24"/>
          <w:lang w:eastAsia="de-AT"/>
        </w:rPr>
        <w:t xml:space="preserve"> macht es noch mehr Spaß.</w:t>
      </w:r>
    </w:p>
    <w:p w14:paraId="7D43EDFF" w14:textId="4C49BD89" w:rsidR="003231A7" w:rsidRPr="009D62AE" w:rsidRDefault="00CC7A3B" w:rsidP="003231A7">
      <w:pPr>
        <w:rPr>
          <w:sz w:val="24"/>
          <w:szCs w:val="24"/>
        </w:rPr>
      </w:pPr>
      <w:r w:rsidRPr="009D62AE">
        <w:rPr>
          <w:rFonts w:ascii="Calibri" w:hAnsi="Calibri" w:cs="Calibri"/>
          <w:sz w:val="24"/>
          <w:szCs w:val="24"/>
        </w:rPr>
        <w:t>A</w:t>
      </w:r>
      <w:r w:rsidR="003231A7" w:rsidRPr="009D62AE">
        <w:rPr>
          <w:rFonts w:ascii="Calibri" w:hAnsi="Calibri" w:cs="Calibri"/>
          <w:sz w:val="24"/>
          <w:szCs w:val="24"/>
        </w:rPr>
        <w:t xml:space="preserve">uf </w:t>
      </w:r>
      <w:hyperlink r:id="rId11" w:history="1">
        <w:r w:rsidR="003231A7" w:rsidRPr="009D62AE">
          <w:rPr>
            <w:rStyle w:val="Hyperlink"/>
            <w:rFonts w:ascii="Calibri" w:hAnsi="Calibri" w:cs="Calibri"/>
            <w:b/>
            <w:bCs/>
            <w:color w:val="auto"/>
            <w:sz w:val="24"/>
            <w:szCs w:val="24"/>
          </w:rPr>
          <w:t>www.passathon.at</w:t>
        </w:r>
      </w:hyperlink>
      <w:r w:rsidR="003231A7" w:rsidRPr="009D62AE">
        <w:rPr>
          <w:rFonts w:ascii="Calibri" w:hAnsi="Calibri" w:cs="Calibri"/>
          <w:b/>
          <w:bCs/>
          <w:sz w:val="24"/>
          <w:szCs w:val="24"/>
        </w:rPr>
        <w:t xml:space="preserve"> </w:t>
      </w:r>
      <w:r w:rsidRPr="009D62AE">
        <w:rPr>
          <w:rFonts w:ascii="Calibri" w:hAnsi="Calibri" w:cs="Calibri"/>
          <w:sz w:val="24"/>
          <w:szCs w:val="24"/>
        </w:rPr>
        <w:t xml:space="preserve">sind </w:t>
      </w:r>
      <w:r w:rsidR="003231A7" w:rsidRPr="009D62AE">
        <w:rPr>
          <w:rFonts w:ascii="Calibri" w:hAnsi="Calibri" w:cs="Calibri"/>
          <w:sz w:val="24"/>
          <w:szCs w:val="24"/>
        </w:rPr>
        <w:t xml:space="preserve">alle Informationen </w:t>
      </w:r>
      <w:r w:rsidR="003570DB" w:rsidRPr="009D62AE">
        <w:rPr>
          <w:rFonts w:ascii="Calibri" w:hAnsi="Calibri" w:cs="Calibri"/>
          <w:sz w:val="24"/>
          <w:szCs w:val="24"/>
        </w:rPr>
        <w:t>z</w:t>
      </w:r>
      <w:r w:rsidR="003231A7" w:rsidRPr="009D62AE">
        <w:rPr>
          <w:rFonts w:ascii="Calibri" w:hAnsi="Calibri" w:cs="Calibri"/>
          <w:sz w:val="24"/>
          <w:szCs w:val="24"/>
        </w:rPr>
        <w:t xml:space="preserve">u </w:t>
      </w:r>
      <w:r w:rsidR="00A86D9F" w:rsidRPr="009D62AE">
        <w:rPr>
          <w:rFonts w:ascii="Calibri" w:hAnsi="Calibri" w:cs="Calibri"/>
          <w:sz w:val="24"/>
          <w:szCs w:val="24"/>
        </w:rPr>
        <w:t>fin</w:t>
      </w:r>
      <w:r w:rsidR="003570DB" w:rsidRPr="009D62AE">
        <w:rPr>
          <w:rFonts w:ascii="Calibri" w:hAnsi="Calibri" w:cs="Calibri"/>
          <w:sz w:val="24"/>
          <w:szCs w:val="24"/>
        </w:rPr>
        <w:t>den</w:t>
      </w:r>
      <w:r w:rsidR="003231A7" w:rsidRPr="009D62AE">
        <w:rPr>
          <w:rFonts w:ascii="Calibri" w:hAnsi="Calibri" w:cs="Calibri"/>
          <w:sz w:val="24"/>
          <w:szCs w:val="24"/>
        </w:rPr>
        <w:t>.</w:t>
      </w:r>
      <w:r w:rsidR="003231A7" w:rsidRPr="009D62AE">
        <w:rPr>
          <w:sz w:val="24"/>
          <w:szCs w:val="24"/>
        </w:rPr>
        <w:t xml:space="preserve"> </w:t>
      </w:r>
    </w:p>
    <w:p w14:paraId="320E3B29" w14:textId="19C1E734" w:rsidR="003231A7" w:rsidRPr="00150024" w:rsidRDefault="00FF5EDD" w:rsidP="003231A7">
      <w:pPr>
        <w:pStyle w:val="StandardWeb"/>
      </w:pPr>
      <w:r w:rsidRPr="003570DB">
        <w:rPr>
          <w:rFonts w:ascii="Calibri" w:hAnsi="Calibri" w:cs="Calibri"/>
          <w:b/>
          <w:bCs/>
          <w:sz w:val="10"/>
          <w:szCs w:val="10"/>
        </w:rPr>
        <w:br/>
      </w:r>
      <w:r w:rsidR="003231A7" w:rsidRPr="00150024">
        <w:rPr>
          <w:rFonts w:ascii="Calibri" w:hAnsi="Calibri" w:cs="Calibri"/>
          <w:b/>
          <w:bCs/>
        </w:rPr>
        <w:t>Hier die wichtigsten Eckdaten zusammengefasst:</w:t>
      </w:r>
    </w:p>
    <w:p w14:paraId="2EAD1E6F" w14:textId="545F3DC5" w:rsidR="00D34FB2" w:rsidRPr="00150024" w:rsidRDefault="003231A7" w:rsidP="00D84285">
      <w:pPr>
        <w:tabs>
          <w:tab w:val="right" w:pos="1134"/>
          <w:tab w:val="left" w:pos="1276"/>
        </w:tabs>
        <w:spacing w:before="100" w:beforeAutospacing="1" w:after="100" w:afterAutospacing="1" w:line="240" w:lineRule="auto"/>
        <w:ind w:left="567"/>
        <w:rPr>
          <w:rFonts w:ascii="Calibri" w:hAnsi="Calibri" w:cs="Calibri"/>
          <w:sz w:val="24"/>
          <w:szCs w:val="24"/>
        </w:rPr>
      </w:pPr>
      <w:r w:rsidRPr="00150024">
        <w:rPr>
          <w:rFonts w:ascii="Calibri" w:hAnsi="Calibri" w:cs="Calibri"/>
          <w:sz w:val="24"/>
          <w:szCs w:val="24"/>
        </w:rPr>
        <w:tab/>
      </w:r>
      <w:r w:rsidRPr="00150024">
        <w:rPr>
          <w:rFonts w:ascii="Calibri" w:hAnsi="Calibri" w:cs="Calibri"/>
          <w:b/>
          <w:bCs/>
          <w:sz w:val="24"/>
          <w:szCs w:val="24"/>
        </w:rPr>
        <w:t>Wann:</w:t>
      </w:r>
      <w:r w:rsidRPr="00150024">
        <w:rPr>
          <w:rFonts w:ascii="Calibri" w:hAnsi="Calibri" w:cs="Calibri"/>
          <w:sz w:val="24"/>
          <w:szCs w:val="24"/>
        </w:rPr>
        <w:t xml:space="preserve"> </w:t>
      </w:r>
      <w:r w:rsidRPr="00150024">
        <w:rPr>
          <w:rFonts w:ascii="Calibri" w:hAnsi="Calibri" w:cs="Calibri"/>
          <w:sz w:val="24"/>
          <w:szCs w:val="24"/>
        </w:rPr>
        <w:tab/>
      </w:r>
      <w:r w:rsidR="00E3607A">
        <w:rPr>
          <w:rFonts w:ascii="Calibri" w:hAnsi="Calibri" w:cs="Calibri"/>
          <w:sz w:val="24"/>
          <w:szCs w:val="24"/>
        </w:rPr>
        <w:t>4</w:t>
      </w:r>
      <w:r w:rsidRPr="00150024">
        <w:rPr>
          <w:rFonts w:ascii="Calibri" w:hAnsi="Calibri" w:cs="Calibri"/>
          <w:sz w:val="24"/>
          <w:szCs w:val="24"/>
        </w:rPr>
        <w:t xml:space="preserve">. April bis </w:t>
      </w:r>
      <w:r w:rsidR="00CB493B">
        <w:rPr>
          <w:rFonts w:ascii="Calibri" w:hAnsi="Calibri" w:cs="Calibri"/>
          <w:sz w:val="24"/>
          <w:szCs w:val="24"/>
        </w:rPr>
        <w:t>30</w:t>
      </w:r>
      <w:r w:rsidRPr="00150024">
        <w:rPr>
          <w:rFonts w:ascii="Calibri" w:hAnsi="Calibri" w:cs="Calibri"/>
          <w:sz w:val="24"/>
          <w:szCs w:val="24"/>
        </w:rPr>
        <w:t xml:space="preserve">. </w:t>
      </w:r>
      <w:r w:rsidR="00CB493B">
        <w:rPr>
          <w:rFonts w:ascii="Calibri" w:hAnsi="Calibri" w:cs="Calibri"/>
          <w:sz w:val="24"/>
          <w:szCs w:val="24"/>
        </w:rPr>
        <w:t>Septem</w:t>
      </w:r>
      <w:r w:rsidRPr="00150024">
        <w:rPr>
          <w:rFonts w:ascii="Calibri" w:hAnsi="Calibri" w:cs="Calibri"/>
          <w:sz w:val="24"/>
          <w:szCs w:val="24"/>
        </w:rPr>
        <w:t>ber 202</w:t>
      </w:r>
      <w:r w:rsidR="008F53D8">
        <w:rPr>
          <w:rFonts w:ascii="Calibri" w:hAnsi="Calibri" w:cs="Calibri"/>
          <w:sz w:val="24"/>
          <w:szCs w:val="24"/>
        </w:rPr>
        <w:t>4</w:t>
      </w:r>
      <w:r w:rsidR="00D65FDD" w:rsidRPr="00150024">
        <w:rPr>
          <w:rFonts w:ascii="Calibri" w:hAnsi="Calibri" w:cs="Calibri"/>
          <w:sz w:val="24"/>
          <w:szCs w:val="24"/>
        </w:rPr>
        <w:br/>
        <w:t xml:space="preserve"> </w:t>
      </w:r>
      <w:r w:rsidR="00D65FDD" w:rsidRPr="00150024">
        <w:rPr>
          <w:rFonts w:ascii="Calibri" w:hAnsi="Calibri" w:cs="Calibri"/>
          <w:sz w:val="24"/>
          <w:szCs w:val="24"/>
        </w:rPr>
        <w:tab/>
      </w:r>
      <w:r w:rsidR="00D65FDD" w:rsidRPr="00150024">
        <w:rPr>
          <w:rFonts w:ascii="Calibri" w:hAnsi="Calibri" w:cs="Calibri"/>
          <w:sz w:val="24"/>
          <w:szCs w:val="24"/>
        </w:rPr>
        <w:tab/>
        <w:t xml:space="preserve">Registrierung </w:t>
      </w:r>
      <w:r w:rsidR="003A50A0">
        <w:rPr>
          <w:rFonts w:ascii="Calibri" w:hAnsi="Calibri" w:cs="Calibri"/>
          <w:sz w:val="24"/>
          <w:szCs w:val="24"/>
        </w:rPr>
        <w:t xml:space="preserve">zum passathon auf </w:t>
      </w:r>
      <w:hyperlink r:id="rId12" w:history="1">
        <w:r w:rsidR="003A50A0" w:rsidRPr="003A50A0">
          <w:rPr>
            <w:rStyle w:val="Hyperlink"/>
            <w:rFonts w:ascii="Calibri" w:hAnsi="Calibri" w:cs="Calibri"/>
            <w:sz w:val="24"/>
            <w:szCs w:val="24"/>
          </w:rPr>
          <w:t>radelt.at</w:t>
        </w:r>
      </w:hyperlink>
      <w:r w:rsidR="003A50A0">
        <w:rPr>
          <w:rFonts w:ascii="Calibri" w:hAnsi="Calibri" w:cs="Calibri"/>
          <w:sz w:val="24"/>
          <w:szCs w:val="24"/>
        </w:rPr>
        <w:t xml:space="preserve"> </w:t>
      </w:r>
      <w:r w:rsidR="002963EE">
        <w:rPr>
          <w:rFonts w:ascii="Calibri" w:hAnsi="Calibri" w:cs="Calibri"/>
          <w:sz w:val="24"/>
          <w:szCs w:val="24"/>
        </w:rPr>
        <w:t>ab de</w:t>
      </w:r>
      <w:r w:rsidR="00361755">
        <w:rPr>
          <w:rFonts w:ascii="Calibri" w:hAnsi="Calibri" w:cs="Calibri"/>
          <w:sz w:val="24"/>
          <w:szCs w:val="24"/>
        </w:rPr>
        <w:t>m</w:t>
      </w:r>
      <w:r w:rsidR="002963EE">
        <w:rPr>
          <w:rFonts w:ascii="Calibri" w:hAnsi="Calibri" w:cs="Calibri"/>
          <w:sz w:val="24"/>
          <w:szCs w:val="24"/>
        </w:rPr>
        <w:t xml:space="preserve"> </w:t>
      </w:r>
      <w:r w:rsidR="00361755">
        <w:rPr>
          <w:rFonts w:ascii="Calibri" w:hAnsi="Calibri" w:cs="Calibri"/>
          <w:sz w:val="24"/>
          <w:szCs w:val="24"/>
        </w:rPr>
        <w:t>4</w:t>
      </w:r>
      <w:r w:rsidR="002963EE">
        <w:rPr>
          <w:rFonts w:ascii="Calibri" w:hAnsi="Calibri" w:cs="Calibri"/>
          <w:sz w:val="24"/>
          <w:szCs w:val="24"/>
        </w:rPr>
        <w:t xml:space="preserve">. </w:t>
      </w:r>
      <w:r w:rsidR="00361755">
        <w:rPr>
          <w:rFonts w:ascii="Calibri" w:hAnsi="Calibri" w:cs="Calibri"/>
          <w:sz w:val="24"/>
          <w:szCs w:val="24"/>
        </w:rPr>
        <w:t>April</w:t>
      </w:r>
      <w:r w:rsidR="002963EE">
        <w:rPr>
          <w:rFonts w:ascii="Calibri" w:hAnsi="Calibri" w:cs="Calibri"/>
          <w:sz w:val="24"/>
          <w:szCs w:val="24"/>
        </w:rPr>
        <w:t xml:space="preserve"> </w:t>
      </w:r>
      <w:r w:rsidR="003A50A0">
        <w:rPr>
          <w:rFonts w:ascii="Calibri" w:hAnsi="Calibri" w:cs="Calibri"/>
          <w:sz w:val="24"/>
          <w:szCs w:val="24"/>
        </w:rPr>
        <w:t>möglich</w:t>
      </w:r>
      <w:r w:rsidR="00034300" w:rsidRPr="00150024">
        <w:rPr>
          <w:rFonts w:ascii="Calibri" w:hAnsi="Calibri" w:cs="Calibri"/>
          <w:sz w:val="24"/>
          <w:szCs w:val="24"/>
        </w:rPr>
        <w:br/>
      </w:r>
      <w:r w:rsidRPr="00150024">
        <w:rPr>
          <w:rFonts w:ascii="Calibri" w:hAnsi="Calibri" w:cs="Calibri"/>
          <w:b/>
          <w:bCs/>
          <w:sz w:val="24"/>
          <w:szCs w:val="24"/>
        </w:rPr>
        <w:t>Wo:</w:t>
      </w:r>
      <w:r w:rsidR="00F9481F">
        <w:rPr>
          <w:rFonts w:ascii="Calibri" w:hAnsi="Calibri" w:cs="Calibri"/>
          <w:b/>
          <w:bCs/>
          <w:sz w:val="24"/>
          <w:szCs w:val="24"/>
        </w:rPr>
        <w:t xml:space="preserve">  </w:t>
      </w:r>
      <w:r w:rsidR="00F9481F" w:rsidRPr="00F9481F">
        <w:rPr>
          <w:rFonts w:ascii="Calibri" w:hAnsi="Calibri" w:cs="Calibri"/>
          <w:sz w:val="24"/>
          <w:szCs w:val="24"/>
        </w:rPr>
        <w:t xml:space="preserve"> </w:t>
      </w:r>
      <w:r w:rsidR="00F9481F" w:rsidRPr="00150024">
        <w:rPr>
          <w:rFonts w:ascii="Calibri" w:hAnsi="Calibri" w:cs="Calibri"/>
          <w:sz w:val="24"/>
          <w:szCs w:val="24"/>
        </w:rPr>
        <w:tab/>
      </w:r>
      <w:r w:rsidRPr="00150024">
        <w:rPr>
          <w:rFonts w:ascii="Calibri" w:hAnsi="Calibri" w:cs="Calibri"/>
          <w:sz w:val="24"/>
          <w:szCs w:val="24"/>
        </w:rPr>
        <w:t>In allen neun Bundesländern in 2</w:t>
      </w:r>
      <w:r w:rsidR="00AF0979">
        <w:rPr>
          <w:rFonts w:ascii="Calibri" w:hAnsi="Calibri" w:cs="Calibri"/>
          <w:sz w:val="24"/>
          <w:szCs w:val="24"/>
        </w:rPr>
        <w:t>72</w:t>
      </w:r>
      <w:r w:rsidRPr="00150024">
        <w:rPr>
          <w:rFonts w:ascii="Calibri" w:hAnsi="Calibri" w:cs="Calibri"/>
          <w:sz w:val="24"/>
          <w:szCs w:val="24"/>
        </w:rPr>
        <w:t xml:space="preserve"> Gemeinden und Bezirken</w:t>
      </w:r>
      <w:r w:rsidR="00034300" w:rsidRPr="00150024">
        <w:rPr>
          <w:rFonts w:ascii="Calibri" w:hAnsi="Calibri" w:cs="Calibri"/>
          <w:sz w:val="24"/>
          <w:szCs w:val="24"/>
        </w:rPr>
        <w:br/>
      </w:r>
      <w:r w:rsidRPr="00150024">
        <w:rPr>
          <w:rFonts w:ascii="Calibri" w:hAnsi="Calibri" w:cs="Calibri"/>
          <w:b/>
          <w:bCs/>
          <w:sz w:val="24"/>
          <w:szCs w:val="24"/>
        </w:rPr>
        <w:t>Was:</w:t>
      </w:r>
      <w:r w:rsidR="00F9481F" w:rsidRPr="00F9481F">
        <w:rPr>
          <w:rFonts w:ascii="Calibri" w:hAnsi="Calibri" w:cs="Calibri"/>
          <w:sz w:val="24"/>
          <w:szCs w:val="24"/>
        </w:rPr>
        <w:t xml:space="preserve"> </w:t>
      </w:r>
      <w:r w:rsidR="00F9481F" w:rsidRPr="00150024">
        <w:rPr>
          <w:rFonts w:ascii="Calibri" w:hAnsi="Calibri" w:cs="Calibri"/>
          <w:sz w:val="24"/>
          <w:szCs w:val="24"/>
        </w:rPr>
        <w:tab/>
      </w:r>
      <w:r w:rsidRPr="00150024">
        <w:rPr>
          <w:rFonts w:ascii="Calibri" w:hAnsi="Calibri" w:cs="Calibri"/>
          <w:sz w:val="24"/>
          <w:szCs w:val="24"/>
        </w:rPr>
        <w:t xml:space="preserve"> </w:t>
      </w:r>
      <w:r w:rsidRPr="00150024">
        <w:rPr>
          <w:rFonts w:ascii="Calibri" w:hAnsi="Calibri" w:cs="Calibri"/>
          <w:sz w:val="24"/>
          <w:szCs w:val="24"/>
        </w:rPr>
        <w:tab/>
      </w:r>
      <w:r w:rsidR="00493B7F" w:rsidRPr="00150024">
        <w:rPr>
          <w:rFonts w:ascii="Calibri" w:hAnsi="Calibri" w:cs="Calibri"/>
          <w:sz w:val="24"/>
          <w:szCs w:val="24"/>
        </w:rPr>
        <w:t>7</w:t>
      </w:r>
      <w:r w:rsidR="00AF0979">
        <w:rPr>
          <w:rFonts w:ascii="Calibri" w:hAnsi="Calibri" w:cs="Calibri"/>
          <w:sz w:val="24"/>
          <w:szCs w:val="24"/>
        </w:rPr>
        <w:t>22</w:t>
      </w:r>
      <w:r w:rsidRPr="00150024">
        <w:rPr>
          <w:rFonts w:ascii="Calibri" w:hAnsi="Calibri" w:cs="Calibri"/>
          <w:sz w:val="24"/>
          <w:szCs w:val="24"/>
        </w:rPr>
        <w:t xml:space="preserve"> Leuchtturmobjekte nachhaltiger</w:t>
      </w:r>
      <w:r w:rsidR="00552610" w:rsidRPr="00150024">
        <w:rPr>
          <w:rFonts w:ascii="Calibri" w:hAnsi="Calibri" w:cs="Calibri"/>
          <w:sz w:val="24"/>
          <w:szCs w:val="24"/>
        </w:rPr>
        <w:t>,</w:t>
      </w:r>
      <w:r w:rsidRPr="00150024">
        <w:rPr>
          <w:rFonts w:ascii="Calibri" w:hAnsi="Calibri" w:cs="Calibri"/>
          <w:sz w:val="24"/>
          <w:szCs w:val="24"/>
        </w:rPr>
        <w:t xml:space="preserve"> klimaschonender Architektur </w:t>
      </w:r>
      <w:r w:rsidRPr="00150024">
        <w:rPr>
          <w:rFonts w:ascii="Calibri" w:hAnsi="Calibri" w:cs="Calibri"/>
          <w:sz w:val="24"/>
          <w:szCs w:val="24"/>
        </w:rPr>
        <w:br/>
        <w:t xml:space="preserve"> </w:t>
      </w:r>
      <w:r w:rsidRPr="00150024">
        <w:rPr>
          <w:rFonts w:ascii="Calibri" w:hAnsi="Calibri" w:cs="Calibri"/>
          <w:sz w:val="24"/>
          <w:szCs w:val="24"/>
        </w:rPr>
        <w:tab/>
      </w:r>
      <w:r w:rsidRPr="00150024">
        <w:rPr>
          <w:rFonts w:ascii="Calibri" w:hAnsi="Calibri" w:cs="Calibri"/>
          <w:sz w:val="24"/>
          <w:szCs w:val="24"/>
        </w:rPr>
        <w:tab/>
        <w:t>auf 2</w:t>
      </w:r>
      <w:r w:rsidR="00CB493B">
        <w:rPr>
          <w:rFonts w:ascii="Calibri" w:hAnsi="Calibri" w:cs="Calibri"/>
          <w:sz w:val="24"/>
          <w:szCs w:val="24"/>
        </w:rPr>
        <w:t>8</w:t>
      </w:r>
      <w:r w:rsidRPr="00150024">
        <w:rPr>
          <w:rFonts w:ascii="Calibri" w:hAnsi="Calibri" w:cs="Calibri"/>
          <w:sz w:val="24"/>
          <w:szCs w:val="24"/>
        </w:rPr>
        <w:t xml:space="preserve"> Rad-Routenvorschlägen </w:t>
      </w:r>
      <w:r w:rsidR="003B0134" w:rsidRPr="00150024">
        <w:rPr>
          <w:rFonts w:ascii="Calibri" w:hAnsi="Calibri" w:cs="Calibri"/>
          <w:sz w:val="24"/>
          <w:szCs w:val="24"/>
        </w:rPr>
        <w:t xml:space="preserve">auf </w:t>
      </w:r>
      <w:r w:rsidR="00882CE1">
        <w:rPr>
          <w:rFonts w:ascii="Calibri" w:hAnsi="Calibri" w:cs="Calibri"/>
          <w:sz w:val="24"/>
          <w:szCs w:val="24"/>
        </w:rPr>
        <w:t>rund</w:t>
      </w:r>
      <w:r w:rsidR="0008563E">
        <w:rPr>
          <w:rFonts w:ascii="Calibri" w:hAnsi="Calibri" w:cs="Calibri"/>
          <w:sz w:val="24"/>
          <w:szCs w:val="24"/>
        </w:rPr>
        <w:t xml:space="preserve"> </w:t>
      </w:r>
      <w:r w:rsidR="003B0134" w:rsidRPr="00882CE1">
        <w:rPr>
          <w:rFonts w:ascii="Calibri" w:hAnsi="Calibri" w:cs="Calibri"/>
          <w:sz w:val="24"/>
          <w:szCs w:val="24"/>
        </w:rPr>
        <w:t>2.</w:t>
      </w:r>
      <w:r w:rsidR="00AF0979">
        <w:rPr>
          <w:rFonts w:ascii="Calibri" w:hAnsi="Calibri" w:cs="Calibri"/>
          <w:sz w:val="24"/>
          <w:szCs w:val="24"/>
        </w:rPr>
        <w:t>2</w:t>
      </w:r>
      <w:r w:rsidR="003B0134" w:rsidRPr="00882CE1">
        <w:rPr>
          <w:rFonts w:ascii="Calibri" w:hAnsi="Calibri" w:cs="Calibri"/>
          <w:sz w:val="24"/>
          <w:szCs w:val="24"/>
        </w:rPr>
        <w:t xml:space="preserve">00 </w:t>
      </w:r>
      <w:r w:rsidR="003B0134" w:rsidRPr="00150024">
        <w:rPr>
          <w:rFonts w:ascii="Calibri" w:hAnsi="Calibri" w:cs="Calibri"/>
          <w:sz w:val="24"/>
          <w:szCs w:val="24"/>
        </w:rPr>
        <w:t xml:space="preserve">km Gesamtstrecke </w:t>
      </w:r>
      <w:r w:rsidRPr="00150024">
        <w:rPr>
          <w:rFonts w:ascii="Calibri" w:hAnsi="Calibri" w:cs="Calibri"/>
          <w:sz w:val="24"/>
          <w:szCs w:val="24"/>
        </w:rPr>
        <w:t>erkunden</w:t>
      </w:r>
      <w:r w:rsidR="00034300" w:rsidRPr="00150024">
        <w:rPr>
          <w:rFonts w:ascii="Calibri" w:hAnsi="Calibri" w:cs="Calibri"/>
          <w:sz w:val="24"/>
          <w:szCs w:val="24"/>
        </w:rPr>
        <w:br/>
      </w:r>
      <w:r w:rsidRPr="00150024">
        <w:rPr>
          <w:rFonts w:ascii="Calibri" w:hAnsi="Calibri" w:cs="Calibri"/>
          <w:b/>
          <w:bCs/>
          <w:sz w:val="24"/>
          <w:szCs w:val="24"/>
        </w:rPr>
        <w:t>Wie:</w:t>
      </w:r>
      <w:r w:rsidRPr="00150024">
        <w:rPr>
          <w:rFonts w:ascii="Calibri" w:hAnsi="Calibri" w:cs="Calibri"/>
          <w:sz w:val="24"/>
          <w:szCs w:val="24"/>
        </w:rPr>
        <w:t xml:space="preserve"> </w:t>
      </w:r>
      <w:r w:rsidRPr="00150024">
        <w:rPr>
          <w:rFonts w:ascii="Calibri" w:hAnsi="Calibri" w:cs="Calibri"/>
          <w:sz w:val="24"/>
          <w:szCs w:val="24"/>
        </w:rPr>
        <w:tab/>
      </w:r>
      <w:r w:rsidR="00F9481F" w:rsidRPr="00150024">
        <w:rPr>
          <w:rFonts w:ascii="Calibri" w:hAnsi="Calibri" w:cs="Calibri"/>
          <w:sz w:val="24"/>
          <w:szCs w:val="24"/>
        </w:rPr>
        <w:tab/>
      </w:r>
      <w:r w:rsidR="00061E23" w:rsidRPr="00150024">
        <w:rPr>
          <w:rFonts w:ascii="Calibri" w:hAnsi="Calibri" w:cs="Calibri"/>
          <w:sz w:val="24"/>
          <w:szCs w:val="24"/>
        </w:rPr>
        <w:t>M</w:t>
      </w:r>
      <w:r w:rsidRPr="00150024">
        <w:rPr>
          <w:rFonts w:ascii="Calibri" w:hAnsi="Calibri" w:cs="Calibri"/>
          <w:sz w:val="24"/>
          <w:szCs w:val="24"/>
        </w:rPr>
        <w:t xml:space="preserve">it Hilfe </w:t>
      </w:r>
      <w:r w:rsidR="004B7D69" w:rsidRPr="00150024">
        <w:rPr>
          <w:rFonts w:ascii="Calibri" w:hAnsi="Calibri" w:cs="Calibri"/>
          <w:sz w:val="24"/>
          <w:szCs w:val="24"/>
        </w:rPr>
        <w:t>d</w:t>
      </w:r>
      <w:r w:rsidRPr="00150024">
        <w:rPr>
          <w:rFonts w:ascii="Calibri" w:hAnsi="Calibri" w:cs="Calibri"/>
          <w:sz w:val="24"/>
          <w:szCs w:val="24"/>
        </w:rPr>
        <w:t>er</w:t>
      </w:r>
      <w:r w:rsidR="004B7D69" w:rsidRPr="00150024">
        <w:rPr>
          <w:rFonts w:ascii="Calibri" w:hAnsi="Calibri" w:cs="Calibri"/>
          <w:sz w:val="24"/>
          <w:szCs w:val="24"/>
        </w:rPr>
        <w:t xml:space="preserve"> Österreich radelt</w:t>
      </w:r>
      <w:r w:rsidRPr="00150024">
        <w:rPr>
          <w:rFonts w:ascii="Calibri" w:hAnsi="Calibri" w:cs="Calibri"/>
          <w:sz w:val="24"/>
          <w:szCs w:val="24"/>
        </w:rPr>
        <w:t xml:space="preserve"> App </w:t>
      </w:r>
      <w:r w:rsidR="00061E23" w:rsidRPr="00150024">
        <w:rPr>
          <w:rFonts w:ascii="Calibri" w:hAnsi="Calibri" w:cs="Calibri"/>
          <w:sz w:val="24"/>
          <w:szCs w:val="24"/>
        </w:rPr>
        <w:t xml:space="preserve">wird man am Rad </w:t>
      </w:r>
      <w:r w:rsidRPr="00150024">
        <w:rPr>
          <w:rFonts w:ascii="Calibri" w:hAnsi="Calibri" w:cs="Calibri"/>
          <w:sz w:val="24"/>
          <w:szCs w:val="24"/>
        </w:rPr>
        <w:t xml:space="preserve">zum gewünschten </w:t>
      </w:r>
      <w:r w:rsidR="00B85639">
        <w:rPr>
          <w:rFonts w:ascii="Calibri" w:hAnsi="Calibri" w:cs="Calibri"/>
          <w:sz w:val="24"/>
          <w:szCs w:val="24"/>
        </w:rPr>
        <w:br/>
        <w:t xml:space="preserve"> </w:t>
      </w:r>
      <w:r w:rsidR="00B85639">
        <w:rPr>
          <w:rFonts w:ascii="Calibri" w:hAnsi="Calibri" w:cs="Calibri"/>
          <w:sz w:val="24"/>
          <w:szCs w:val="24"/>
        </w:rPr>
        <w:tab/>
      </w:r>
      <w:r w:rsidR="00B85639">
        <w:rPr>
          <w:rFonts w:ascii="Calibri" w:hAnsi="Calibri" w:cs="Calibri"/>
          <w:sz w:val="24"/>
          <w:szCs w:val="24"/>
        </w:rPr>
        <w:tab/>
      </w:r>
      <w:r w:rsidRPr="00150024">
        <w:rPr>
          <w:rFonts w:ascii="Calibri" w:hAnsi="Calibri" w:cs="Calibri"/>
          <w:sz w:val="24"/>
          <w:szCs w:val="24"/>
        </w:rPr>
        <w:t>Leuchtturm geleitet und erhält dort alle Informationen zum Objekt</w:t>
      </w:r>
      <w:r w:rsidR="00C678E1" w:rsidRPr="00150024">
        <w:rPr>
          <w:rFonts w:ascii="Calibri" w:hAnsi="Calibri" w:cs="Calibri"/>
          <w:sz w:val="24"/>
          <w:szCs w:val="24"/>
        </w:rPr>
        <w:t xml:space="preserve"> übers Handy</w:t>
      </w:r>
      <w:r w:rsidR="00694A31">
        <w:rPr>
          <w:rFonts w:ascii="Calibri" w:hAnsi="Calibri" w:cs="Calibri"/>
          <w:sz w:val="24"/>
          <w:szCs w:val="24"/>
        </w:rPr>
        <w:br/>
      </w:r>
      <w:r w:rsidR="00694A31">
        <w:rPr>
          <w:rFonts w:ascii="Calibri" w:hAnsi="Calibri" w:cs="Calibri"/>
          <w:sz w:val="24"/>
          <w:szCs w:val="24"/>
        </w:rPr>
        <w:tab/>
      </w:r>
      <w:r w:rsidR="00694A31">
        <w:rPr>
          <w:rFonts w:ascii="Calibri" w:hAnsi="Calibri" w:cs="Calibri"/>
          <w:sz w:val="24"/>
          <w:szCs w:val="24"/>
        </w:rPr>
        <w:tab/>
      </w:r>
      <w:r w:rsidR="00694A31" w:rsidRPr="00150024">
        <w:rPr>
          <w:rFonts w:ascii="Calibri" w:hAnsi="Calibri" w:cs="Calibri"/>
          <w:sz w:val="24"/>
          <w:szCs w:val="24"/>
        </w:rPr>
        <w:t>Die Teilnahme ist individuell oder in</w:t>
      </w:r>
      <w:r w:rsidR="00694A31">
        <w:rPr>
          <w:rFonts w:ascii="Calibri" w:hAnsi="Calibri" w:cs="Calibri"/>
          <w:sz w:val="24"/>
          <w:szCs w:val="24"/>
        </w:rPr>
        <w:t xml:space="preserve"> geführten G</w:t>
      </w:r>
      <w:r w:rsidR="00694A31" w:rsidRPr="00150024">
        <w:rPr>
          <w:rFonts w:ascii="Calibri" w:hAnsi="Calibri" w:cs="Calibri"/>
          <w:sz w:val="24"/>
          <w:szCs w:val="24"/>
        </w:rPr>
        <w:t>ruppen möglich</w:t>
      </w:r>
      <w:r w:rsidR="00552610" w:rsidRPr="00150024">
        <w:rPr>
          <w:rFonts w:ascii="Calibri" w:hAnsi="Calibri" w:cs="Calibri"/>
          <w:sz w:val="24"/>
          <w:szCs w:val="24"/>
        </w:rPr>
        <w:br/>
      </w:r>
      <w:r w:rsidR="002B7261" w:rsidRPr="00150024">
        <w:rPr>
          <w:rFonts w:ascii="Calibri" w:hAnsi="Calibri" w:cs="Calibri"/>
          <w:b/>
          <w:bCs/>
          <w:sz w:val="24"/>
          <w:szCs w:val="24"/>
        </w:rPr>
        <w:t>Trophy</w:t>
      </w:r>
      <w:r w:rsidRPr="00150024">
        <w:rPr>
          <w:rFonts w:ascii="Calibri" w:hAnsi="Calibri" w:cs="Calibri"/>
          <w:b/>
          <w:bCs/>
          <w:sz w:val="24"/>
          <w:szCs w:val="24"/>
        </w:rPr>
        <w:t>:</w:t>
      </w:r>
      <w:r w:rsidRPr="00150024">
        <w:rPr>
          <w:rFonts w:ascii="Calibri" w:hAnsi="Calibri" w:cs="Calibri"/>
          <w:sz w:val="24"/>
          <w:szCs w:val="24"/>
        </w:rPr>
        <w:tab/>
        <w:t xml:space="preserve">Mit jedem erradelten Leuchtturm sammelt man einen </w:t>
      </w:r>
      <w:r w:rsidR="004B7D69" w:rsidRPr="00150024">
        <w:rPr>
          <w:rFonts w:ascii="Calibri" w:hAnsi="Calibri" w:cs="Calibri"/>
          <w:sz w:val="24"/>
          <w:szCs w:val="24"/>
        </w:rPr>
        <w:t>Punkt</w:t>
      </w:r>
      <w:r w:rsidRPr="00150024">
        <w:rPr>
          <w:rFonts w:ascii="Calibri" w:hAnsi="Calibri" w:cs="Calibri"/>
          <w:sz w:val="24"/>
          <w:szCs w:val="24"/>
        </w:rPr>
        <w:t>. D</w:t>
      </w:r>
      <w:r w:rsidR="00CB493B">
        <w:rPr>
          <w:rFonts w:ascii="Calibri" w:hAnsi="Calibri" w:cs="Calibri"/>
          <w:sz w:val="24"/>
          <w:szCs w:val="24"/>
        </w:rPr>
        <w:t>i</w:t>
      </w:r>
      <w:r w:rsidRPr="00150024">
        <w:rPr>
          <w:rFonts w:ascii="Calibri" w:hAnsi="Calibri" w:cs="Calibri"/>
          <w:sz w:val="24"/>
          <w:szCs w:val="24"/>
        </w:rPr>
        <w:t xml:space="preserve">e </w:t>
      </w:r>
      <w:r w:rsidR="004B7D69" w:rsidRPr="00150024">
        <w:rPr>
          <w:rFonts w:ascii="Calibri" w:hAnsi="Calibri" w:cs="Calibri"/>
          <w:sz w:val="24"/>
          <w:szCs w:val="24"/>
        </w:rPr>
        <w:t xml:space="preserve">fleißigsten </w:t>
      </w:r>
      <w:r w:rsidR="002B7261" w:rsidRPr="00150024">
        <w:rPr>
          <w:rFonts w:ascii="Calibri" w:hAnsi="Calibri" w:cs="Calibri"/>
          <w:sz w:val="24"/>
          <w:szCs w:val="24"/>
        </w:rPr>
        <w:br/>
        <w:t xml:space="preserve"> </w:t>
      </w:r>
      <w:r w:rsidR="002B7261" w:rsidRPr="00150024">
        <w:rPr>
          <w:rFonts w:ascii="Calibri" w:hAnsi="Calibri" w:cs="Calibri"/>
          <w:sz w:val="24"/>
          <w:szCs w:val="24"/>
        </w:rPr>
        <w:tab/>
      </w:r>
      <w:r w:rsidR="002B7261" w:rsidRPr="00150024">
        <w:rPr>
          <w:rFonts w:ascii="Calibri" w:hAnsi="Calibri" w:cs="Calibri"/>
          <w:sz w:val="24"/>
          <w:szCs w:val="24"/>
        </w:rPr>
        <w:tab/>
      </w:r>
      <w:r w:rsidRPr="00150024">
        <w:rPr>
          <w:rFonts w:ascii="Calibri" w:hAnsi="Calibri" w:cs="Calibri"/>
          <w:sz w:val="24"/>
          <w:szCs w:val="24"/>
        </w:rPr>
        <w:t>Radler</w:t>
      </w:r>
      <w:r w:rsidR="009621AC">
        <w:rPr>
          <w:rFonts w:ascii="Calibri" w:hAnsi="Calibri" w:cs="Calibri"/>
          <w:sz w:val="24"/>
          <w:szCs w:val="24"/>
        </w:rPr>
        <w:t>*i</w:t>
      </w:r>
      <w:r w:rsidRPr="00150024">
        <w:rPr>
          <w:rFonts w:ascii="Calibri" w:hAnsi="Calibri" w:cs="Calibri"/>
          <w:sz w:val="24"/>
          <w:szCs w:val="24"/>
        </w:rPr>
        <w:t xml:space="preserve">nnen </w:t>
      </w:r>
      <w:r w:rsidR="00CB493B">
        <w:rPr>
          <w:rFonts w:ascii="Calibri" w:hAnsi="Calibri" w:cs="Calibri"/>
          <w:sz w:val="24"/>
          <w:szCs w:val="24"/>
        </w:rPr>
        <w:t>erhalten</w:t>
      </w:r>
      <w:r w:rsidR="00034300" w:rsidRPr="00150024">
        <w:rPr>
          <w:rFonts w:ascii="Calibri" w:hAnsi="Calibri" w:cs="Calibri"/>
          <w:sz w:val="24"/>
          <w:szCs w:val="24"/>
        </w:rPr>
        <w:t xml:space="preserve"> die</w:t>
      </w:r>
      <w:r w:rsidRPr="00150024">
        <w:rPr>
          <w:rFonts w:ascii="Calibri" w:hAnsi="Calibri" w:cs="Calibri"/>
          <w:sz w:val="24"/>
          <w:szCs w:val="24"/>
        </w:rPr>
        <w:t xml:space="preserve"> PASSATHON TROPHY 202</w:t>
      </w:r>
      <w:r w:rsidR="008F53D8">
        <w:rPr>
          <w:rFonts w:ascii="Calibri" w:hAnsi="Calibri" w:cs="Calibri"/>
          <w:sz w:val="24"/>
          <w:szCs w:val="24"/>
        </w:rPr>
        <w:t>4</w:t>
      </w:r>
      <w:r w:rsidR="00D65FDD" w:rsidRPr="00150024">
        <w:rPr>
          <w:rFonts w:ascii="Calibri" w:hAnsi="Calibri" w:cs="Calibri"/>
          <w:sz w:val="24"/>
          <w:szCs w:val="24"/>
        </w:rPr>
        <w:br/>
      </w:r>
      <w:r w:rsidR="00D65FDD" w:rsidRPr="00150024">
        <w:rPr>
          <w:rFonts w:ascii="Calibri" w:hAnsi="Calibri" w:cs="Calibri"/>
          <w:sz w:val="24"/>
          <w:szCs w:val="24"/>
        </w:rPr>
        <w:tab/>
      </w:r>
      <w:r w:rsidR="00D65FDD" w:rsidRPr="00150024">
        <w:rPr>
          <w:rFonts w:ascii="Calibri" w:hAnsi="Calibri" w:cs="Calibri"/>
          <w:b/>
          <w:bCs/>
          <w:sz w:val="24"/>
          <w:szCs w:val="24"/>
        </w:rPr>
        <w:t>Kosten</w:t>
      </w:r>
      <w:r w:rsidR="004B7D69" w:rsidRPr="00150024">
        <w:rPr>
          <w:rFonts w:ascii="Calibri" w:hAnsi="Calibri" w:cs="Calibri"/>
          <w:b/>
          <w:bCs/>
          <w:sz w:val="24"/>
          <w:szCs w:val="24"/>
        </w:rPr>
        <w:t>:</w:t>
      </w:r>
      <w:r w:rsidR="00D65FDD" w:rsidRPr="00150024">
        <w:rPr>
          <w:rFonts w:ascii="Calibri" w:hAnsi="Calibri" w:cs="Calibri"/>
          <w:b/>
          <w:bCs/>
          <w:sz w:val="24"/>
          <w:szCs w:val="24"/>
        </w:rPr>
        <w:tab/>
      </w:r>
      <w:r w:rsidR="004B7D69" w:rsidRPr="00150024">
        <w:rPr>
          <w:rFonts w:ascii="Calibri" w:hAnsi="Calibri" w:cs="Calibri"/>
          <w:sz w:val="24"/>
          <w:szCs w:val="24"/>
        </w:rPr>
        <w:t xml:space="preserve">Die </w:t>
      </w:r>
      <w:r w:rsidRPr="00150024">
        <w:rPr>
          <w:rFonts w:ascii="Calibri" w:hAnsi="Calibri" w:cs="Calibri"/>
          <w:sz w:val="24"/>
          <w:szCs w:val="24"/>
        </w:rPr>
        <w:t>Teilnahme ist kostenlos</w:t>
      </w:r>
      <w:r w:rsidR="00D34FB2">
        <w:rPr>
          <w:rFonts w:ascii="Calibri" w:hAnsi="Calibri" w:cs="Calibri"/>
          <w:sz w:val="24"/>
          <w:szCs w:val="24"/>
        </w:rPr>
        <w:br/>
      </w:r>
      <w:r w:rsidR="00AF0979">
        <w:rPr>
          <w:rFonts w:ascii="Calibri" w:hAnsi="Calibri" w:cs="Calibri"/>
          <w:b/>
          <w:bCs/>
          <w:sz w:val="24"/>
          <w:szCs w:val="24"/>
        </w:rPr>
        <w:t>Touren</w:t>
      </w:r>
      <w:r w:rsidR="00D34FB2" w:rsidRPr="00D34FB2">
        <w:rPr>
          <w:rFonts w:ascii="Calibri" w:hAnsi="Calibri" w:cs="Calibri"/>
          <w:b/>
          <w:bCs/>
          <w:sz w:val="24"/>
          <w:szCs w:val="24"/>
        </w:rPr>
        <w:t>:</w:t>
      </w:r>
      <w:r w:rsidR="00D34FB2">
        <w:rPr>
          <w:rFonts w:ascii="Calibri" w:hAnsi="Calibri" w:cs="Calibri"/>
          <w:sz w:val="24"/>
          <w:szCs w:val="24"/>
        </w:rPr>
        <w:t xml:space="preserve"> </w:t>
      </w:r>
      <w:r w:rsidR="00AF0979">
        <w:rPr>
          <w:rFonts w:ascii="Calibri" w:hAnsi="Calibri" w:cs="Calibri"/>
          <w:sz w:val="24"/>
          <w:szCs w:val="24"/>
        </w:rPr>
        <w:t>Geführte Touren</w:t>
      </w:r>
      <w:r w:rsidR="00BE5735">
        <w:rPr>
          <w:rFonts w:ascii="Calibri" w:hAnsi="Calibri" w:cs="Calibri"/>
          <w:sz w:val="24"/>
          <w:szCs w:val="24"/>
        </w:rPr>
        <w:t xml:space="preserve"> unter: </w:t>
      </w:r>
      <w:hyperlink r:id="rId13" w:history="1">
        <w:r w:rsidR="00E427CA" w:rsidRPr="0024446D">
          <w:rPr>
            <w:rStyle w:val="Hyperlink"/>
            <w:rFonts w:ascii="Calibri" w:hAnsi="Calibri" w:cs="Calibri"/>
            <w:sz w:val="24"/>
            <w:szCs w:val="24"/>
          </w:rPr>
          <w:t>passathon.at/ueber-passathon/veranstaltungen</w:t>
        </w:r>
      </w:hyperlink>
      <w:r w:rsidR="00E427CA">
        <w:rPr>
          <w:rFonts w:ascii="Calibri" w:hAnsi="Calibri" w:cs="Calibri"/>
          <w:sz w:val="24"/>
          <w:szCs w:val="24"/>
        </w:rPr>
        <w:t xml:space="preserve"> </w:t>
      </w:r>
    </w:p>
    <w:p w14:paraId="29123AE8" w14:textId="21CA6402" w:rsidR="00784FCC" w:rsidRPr="0062631E" w:rsidRDefault="00784FCC" w:rsidP="00784FCC">
      <w:pPr>
        <w:spacing w:before="100" w:beforeAutospacing="1" w:after="100" w:afterAutospacing="1" w:line="240" w:lineRule="auto"/>
        <w:rPr>
          <w:sz w:val="20"/>
          <w:szCs w:val="20"/>
        </w:rPr>
      </w:pPr>
      <w:r w:rsidRPr="0062631E">
        <w:rPr>
          <w:rFonts w:ascii="Calibri" w:hAnsi="Calibri" w:cs="Calibri"/>
          <w:sz w:val="20"/>
          <w:szCs w:val="20"/>
        </w:rPr>
        <w:t xml:space="preserve">Die Hauptpartner: </w:t>
      </w:r>
      <w:r w:rsidR="008F53D8" w:rsidRPr="0062631E">
        <w:rPr>
          <w:rFonts w:ascii="Calibri" w:hAnsi="Calibri" w:cs="Calibri"/>
          <w:sz w:val="20"/>
          <w:szCs w:val="20"/>
        </w:rPr>
        <w:t>Stadt Wien</w:t>
      </w:r>
      <w:r w:rsidR="008F53D8">
        <w:rPr>
          <w:rFonts w:ascii="Calibri" w:hAnsi="Calibri" w:cs="Calibri"/>
          <w:sz w:val="20"/>
          <w:szCs w:val="20"/>
        </w:rPr>
        <w:t xml:space="preserve"> - Energieplanung</w:t>
      </w:r>
      <w:r w:rsidR="008F53D8" w:rsidRPr="0062631E">
        <w:rPr>
          <w:rFonts w:ascii="Calibri" w:hAnsi="Calibri" w:cs="Calibri"/>
          <w:sz w:val="20"/>
          <w:szCs w:val="20"/>
        </w:rPr>
        <w:t xml:space="preserve">, </w:t>
      </w:r>
      <w:r w:rsidRPr="0062631E">
        <w:rPr>
          <w:rFonts w:ascii="Calibri" w:hAnsi="Calibri" w:cs="Calibri"/>
          <w:sz w:val="20"/>
          <w:szCs w:val="20"/>
        </w:rPr>
        <w:t xml:space="preserve">Klima- und Energiefonds, </w:t>
      </w:r>
      <w:r w:rsidR="008F53D8">
        <w:rPr>
          <w:rFonts w:ascii="Calibri" w:hAnsi="Calibri" w:cs="Calibri"/>
          <w:sz w:val="20"/>
          <w:szCs w:val="20"/>
        </w:rPr>
        <w:t xml:space="preserve">Land </w:t>
      </w:r>
      <w:r w:rsidRPr="0062631E">
        <w:rPr>
          <w:rFonts w:ascii="Calibri" w:hAnsi="Calibri" w:cs="Calibri"/>
          <w:sz w:val="20"/>
          <w:szCs w:val="20"/>
        </w:rPr>
        <w:t xml:space="preserve">Kärnten, Salzburg, </w:t>
      </w:r>
      <w:r w:rsidR="00AD24F7" w:rsidRPr="0062631E">
        <w:rPr>
          <w:rFonts w:ascii="Calibri" w:hAnsi="Calibri" w:cs="Calibri"/>
          <w:sz w:val="20"/>
          <w:szCs w:val="20"/>
        </w:rPr>
        <w:t>Vorarlberg</w:t>
      </w:r>
      <w:r w:rsidR="00AD24F7">
        <w:rPr>
          <w:rFonts w:ascii="Calibri" w:hAnsi="Calibri" w:cs="Calibri"/>
          <w:sz w:val="20"/>
          <w:szCs w:val="20"/>
        </w:rPr>
        <w:t>,</w:t>
      </w:r>
      <w:r w:rsidR="00AD24F7" w:rsidRPr="0062631E">
        <w:rPr>
          <w:rFonts w:ascii="Calibri" w:hAnsi="Calibri" w:cs="Calibri"/>
          <w:sz w:val="20"/>
          <w:szCs w:val="20"/>
        </w:rPr>
        <w:t xml:space="preserve"> </w:t>
      </w:r>
      <w:r w:rsidRPr="0062631E">
        <w:rPr>
          <w:rFonts w:ascii="Calibri" w:hAnsi="Calibri" w:cs="Calibri"/>
          <w:sz w:val="20"/>
          <w:szCs w:val="20"/>
        </w:rPr>
        <w:t>Oberösterreich, Niederösterreich</w:t>
      </w:r>
      <w:r w:rsidR="00AF0979">
        <w:rPr>
          <w:rFonts w:ascii="Calibri" w:hAnsi="Calibri" w:cs="Calibri"/>
          <w:sz w:val="20"/>
          <w:szCs w:val="20"/>
        </w:rPr>
        <w:t>, Stadt Graz</w:t>
      </w:r>
      <w:r w:rsidRPr="0062631E">
        <w:rPr>
          <w:rFonts w:ascii="Calibri" w:hAnsi="Calibri" w:cs="Calibri"/>
          <w:sz w:val="20"/>
          <w:szCs w:val="20"/>
        </w:rPr>
        <w:t xml:space="preserve"> und Österreichischer Städtebund. Die Abwicklung erfolgt in Kooperation mit Österreich radelt, Energieagentur Österreich, Stadt der Zukunft, Klimabündnis Österreich</w:t>
      </w:r>
      <w:r w:rsidR="001E436F" w:rsidRPr="0062631E">
        <w:rPr>
          <w:rFonts w:ascii="Calibri" w:hAnsi="Calibri" w:cs="Calibri"/>
          <w:sz w:val="20"/>
          <w:szCs w:val="20"/>
        </w:rPr>
        <w:t xml:space="preserve"> und</w:t>
      </w:r>
      <w:r w:rsidRPr="0062631E">
        <w:rPr>
          <w:rFonts w:ascii="Calibri" w:hAnsi="Calibri" w:cs="Calibri"/>
          <w:sz w:val="20"/>
          <w:szCs w:val="20"/>
        </w:rPr>
        <w:t xml:space="preserve"> Energieinstitut Vorarlberg. Unterstützt wird der passathon u.a. von OeAD student housing, IIG Innsbrucker Immobilien Gesellschaft</w:t>
      </w:r>
      <w:r w:rsidR="009D62AE">
        <w:rPr>
          <w:rFonts w:ascii="Calibri" w:hAnsi="Calibri" w:cs="Calibri"/>
          <w:sz w:val="20"/>
          <w:szCs w:val="20"/>
        </w:rPr>
        <w:t xml:space="preserve">, </w:t>
      </w:r>
      <w:r w:rsidRPr="0062631E">
        <w:rPr>
          <w:rFonts w:ascii="Calibri" w:hAnsi="Calibri" w:cs="Calibri"/>
          <w:sz w:val="20"/>
          <w:szCs w:val="20"/>
        </w:rPr>
        <w:t xml:space="preserve">NEUE HEIMAT TIROL, Raiffeisen-Nachhaltigkeits-Initiative, </w:t>
      </w:r>
      <w:r w:rsidR="00C116E8">
        <w:rPr>
          <w:rFonts w:ascii="Calibri" w:hAnsi="Calibri" w:cs="Calibri"/>
          <w:sz w:val="20"/>
          <w:szCs w:val="20"/>
        </w:rPr>
        <w:t xml:space="preserve">Sozialbau AG, </w:t>
      </w:r>
      <w:r w:rsidRPr="0062631E">
        <w:rPr>
          <w:rFonts w:ascii="Calibri" w:hAnsi="Calibri" w:cs="Calibri"/>
          <w:sz w:val="20"/>
          <w:szCs w:val="20"/>
        </w:rPr>
        <w:t xml:space="preserve">Standortagentur Tirol, UNIQA </w:t>
      </w:r>
    </w:p>
    <w:p w14:paraId="0FE276D2" w14:textId="7FC4E0DC" w:rsidR="00C3528F" w:rsidRPr="00541570" w:rsidRDefault="00C3528F" w:rsidP="00C3528F">
      <w:pPr>
        <w:spacing w:after="0" w:line="240" w:lineRule="auto"/>
        <w:rPr>
          <w:rFonts w:cstheme="minorHAnsi"/>
        </w:rPr>
      </w:pPr>
      <w:r w:rsidRPr="00541570">
        <w:rPr>
          <w:rFonts w:cstheme="minorHAnsi"/>
          <w:b/>
        </w:rPr>
        <w:t>Pressekontakt:</w:t>
      </w:r>
      <w:r w:rsidRPr="00541570">
        <w:rPr>
          <w:rFonts w:cstheme="minorHAnsi"/>
        </w:rPr>
        <w:t xml:space="preserve"> </w:t>
      </w:r>
      <w:r w:rsidRPr="00541570">
        <w:rPr>
          <w:rFonts w:cstheme="minorHAnsi"/>
        </w:rPr>
        <w:br/>
        <w:t xml:space="preserve">Günter Lang, LANG consulting </w:t>
      </w:r>
      <w:r w:rsidRPr="00541570">
        <w:rPr>
          <w:rFonts w:cstheme="minorHAnsi"/>
        </w:rPr>
        <w:tab/>
        <w:t xml:space="preserve">          Mail: </w:t>
      </w:r>
      <w:hyperlink r:id="rId14" w:history="1">
        <w:r w:rsidRPr="00541570">
          <w:rPr>
            <w:rStyle w:val="Hyperlink"/>
            <w:rFonts w:cstheme="minorHAnsi"/>
          </w:rPr>
          <w:t>race@passathon.at</w:t>
        </w:r>
      </w:hyperlink>
      <w:r w:rsidRPr="00BF7C8B">
        <w:rPr>
          <w:rStyle w:val="Hyperlink"/>
          <w:rFonts w:cstheme="minorHAnsi"/>
          <w:u w:val="none"/>
        </w:rPr>
        <w:tab/>
        <w:t xml:space="preserve">         </w:t>
      </w:r>
      <w:r w:rsidRPr="00541570">
        <w:rPr>
          <w:rFonts w:cstheme="minorHAnsi"/>
        </w:rPr>
        <w:t>Mobil: +43-650-900 20 40</w:t>
      </w:r>
    </w:p>
    <w:p w14:paraId="7DF514C7" w14:textId="77777777" w:rsidR="00C3528F" w:rsidRPr="006135A7" w:rsidRDefault="00C3528F" w:rsidP="00C3528F">
      <w:pPr>
        <w:spacing w:after="0" w:line="240" w:lineRule="auto"/>
        <w:rPr>
          <w:rFonts w:cstheme="minorHAnsi"/>
        </w:rPr>
      </w:pPr>
      <w:r w:rsidRPr="00541570">
        <w:rPr>
          <w:rFonts w:cstheme="minorHAnsi"/>
          <w:b/>
        </w:rPr>
        <w:t>Alle Fotos, Video und Pressetexte zum Download unter:</w:t>
      </w:r>
      <w:r w:rsidRPr="00541570">
        <w:rPr>
          <w:rFonts w:cstheme="minorHAnsi"/>
        </w:rPr>
        <w:t xml:space="preserve"> </w:t>
      </w:r>
      <w:hyperlink r:id="rId15" w:history="1">
        <w:r w:rsidRPr="00541570">
          <w:rPr>
            <w:rStyle w:val="Hyperlink"/>
            <w:rFonts w:cstheme="minorHAnsi"/>
          </w:rPr>
          <w:t>https://passathon.at/news/presse</w:t>
        </w:r>
      </w:hyperlink>
    </w:p>
    <w:p w14:paraId="0DE505FC" w14:textId="646ACE65" w:rsidR="00A22B62" w:rsidRPr="004B0307" w:rsidRDefault="00C3528F">
      <w:pPr>
        <w:rPr>
          <w:rFonts w:eastAsia="Times New Roman" w:cstheme="minorHAnsi"/>
          <w:color w:val="0000FF"/>
          <w:sz w:val="16"/>
          <w:szCs w:val="16"/>
          <w:u w:val="single"/>
          <w:lang w:eastAsia="de-AT"/>
        </w:rPr>
      </w:pPr>
      <w:r w:rsidRPr="00541570">
        <w:rPr>
          <w:rFonts w:eastAsia="Times New Roman" w:cstheme="minorHAnsi"/>
          <w:sz w:val="16"/>
          <w:szCs w:val="16"/>
          <w:lang w:eastAsia="de-AT"/>
        </w:rPr>
        <w:t xml:space="preserve">Links:   </w:t>
      </w:r>
      <w:hyperlink r:id="rId16" w:history="1">
        <w:r w:rsidRPr="00541570">
          <w:rPr>
            <w:rFonts w:eastAsia="Times New Roman" w:cstheme="minorHAnsi"/>
            <w:color w:val="0000FF"/>
            <w:sz w:val="16"/>
            <w:szCs w:val="16"/>
            <w:u w:val="single"/>
            <w:lang w:eastAsia="de-AT"/>
          </w:rPr>
          <w:t>www.passathon.at</w:t>
        </w:r>
      </w:hyperlink>
      <w:r w:rsidRPr="00541570">
        <w:rPr>
          <w:rFonts w:eastAsia="Times New Roman" w:cstheme="minorHAnsi"/>
          <w:sz w:val="16"/>
          <w:szCs w:val="16"/>
          <w:lang w:eastAsia="de-AT"/>
        </w:rPr>
        <w:t xml:space="preserve">   </w:t>
      </w:r>
      <w:hyperlink r:id="rId17" w:history="1">
        <w:r w:rsidR="004B0307" w:rsidRPr="00541570">
          <w:rPr>
            <w:rFonts w:eastAsia="Times New Roman" w:cstheme="minorHAnsi"/>
            <w:color w:val="0000FF"/>
            <w:sz w:val="16"/>
            <w:szCs w:val="16"/>
            <w:u w:val="single"/>
            <w:lang w:eastAsia="de-AT"/>
          </w:rPr>
          <w:t>instagram.com/passathon.at</w:t>
        </w:r>
      </w:hyperlink>
      <w:r w:rsidR="004B0307" w:rsidRPr="004B0307">
        <w:rPr>
          <w:rFonts w:eastAsia="Times New Roman" w:cstheme="minorHAnsi"/>
          <w:color w:val="0000FF"/>
          <w:sz w:val="16"/>
          <w:szCs w:val="16"/>
          <w:lang w:eastAsia="de-AT"/>
        </w:rPr>
        <w:t xml:space="preserve">   </w:t>
      </w:r>
      <w:hyperlink r:id="rId18" w:history="1">
        <w:r w:rsidR="00061E23" w:rsidRPr="004B0307">
          <w:rPr>
            <w:rStyle w:val="Hyperlink"/>
            <w:rFonts w:eastAsia="Times New Roman" w:cstheme="minorHAnsi"/>
            <w:sz w:val="16"/>
            <w:szCs w:val="16"/>
            <w:lang w:val="en-GB" w:eastAsia="de-AT"/>
          </w:rPr>
          <w:t>facebook.com/passathon</w:t>
        </w:r>
      </w:hyperlink>
      <w:r w:rsidRPr="004B0307">
        <w:rPr>
          <w:rFonts w:eastAsia="Times New Roman" w:cstheme="minorHAnsi"/>
          <w:sz w:val="16"/>
          <w:szCs w:val="16"/>
          <w:lang w:val="en-GB" w:eastAsia="de-AT"/>
        </w:rPr>
        <w:t xml:space="preserve">   </w:t>
      </w:r>
      <w:hyperlink r:id="rId19" w:history="1">
        <w:r w:rsidR="00061E23" w:rsidRPr="004B0307">
          <w:rPr>
            <w:rStyle w:val="Hyperlink"/>
            <w:rFonts w:eastAsia="Times New Roman" w:cstheme="minorHAnsi"/>
            <w:sz w:val="16"/>
            <w:szCs w:val="16"/>
            <w:lang w:val="en-GB" w:eastAsia="de-AT"/>
          </w:rPr>
          <w:t>twitter.com/passathonAT</w:t>
        </w:r>
      </w:hyperlink>
      <w:r w:rsidRPr="004B0307">
        <w:rPr>
          <w:rFonts w:eastAsia="Times New Roman" w:cstheme="minorHAnsi"/>
          <w:sz w:val="16"/>
          <w:szCs w:val="16"/>
          <w:lang w:val="en-GB" w:eastAsia="de-AT"/>
        </w:rPr>
        <w:t xml:space="preserve">   </w:t>
      </w:r>
      <w:hyperlink r:id="rId20" w:history="1">
        <w:r w:rsidR="004B0307" w:rsidRPr="000606FA">
          <w:rPr>
            <w:rStyle w:val="Hyperlink"/>
            <w:rFonts w:eastAsia="Times New Roman" w:cstheme="minorHAnsi"/>
            <w:sz w:val="16"/>
            <w:szCs w:val="16"/>
            <w:lang w:eastAsia="de-AT"/>
          </w:rPr>
          <w:t>youtube.com/@passathon</w:t>
        </w:r>
      </w:hyperlink>
    </w:p>
    <w:sectPr w:rsidR="00A22B62" w:rsidRPr="004B0307" w:rsidSect="005D45F1">
      <w:headerReference w:type="default" r:id="rId21"/>
      <w:pgSz w:w="11906" w:h="16838"/>
      <w:pgMar w:top="1417"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7EC0CA" w14:textId="77777777" w:rsidR="005D45F1" w:rsidRDefault="005D45F1" w:rsidP="00CD31A3">
      <w:pPr>
        <w:spacing w:after="0" w:line="240" w:lineRule="auto"/>
      </w:pPr>
      <w:r>
        <w:separator/>
      </w:r>
    </w:p>
  </w:endnote>
  <w:endnote w:type="continuationSeparator" w:id="0">
    <w:p w14:paraId="4679DA9C" w14:textId="77777777" w:rsidR="005D45F1" w:rsidRDefault="005D45F1" w:rsidP="00CD3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tilliumWeb-SemiBold">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73D89C" w14:textId="77777777" w:rsidR="005D45F1" w:rsidRDefault="005D45F1" w:rsidP="00CD31A3">
      <w:pPr>
        <w:spacing w:after="0" w:line="240" w:lineRule="auto"/>
      </w:pPr>
      <w:r>
        <w:separator/>
      </w:r>
    </w:p>
  </w:footnote>
  <w:footnote w:type="continuationSeparator" w:id="0">
    <w:p w14:paraId="543DD2A8" w14:textId="77777777" w:rsidR="005D45F1" w:rsidRDefault="005D45F1" w:rsidP="00CD31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545"/>
    </w:tblGrid>
    <w:tr w:rsidR="00CC7A3B" w14:paraId="14E1F952" w14:textId="77777777" w:rsidTr="00B74996">
      <w:tc>
        <w:tcPr>
          <w:tcW w:w="4962" w:type="dxa"/>
        </w:tcPr>
        <w:p w14:paraId="210B375F" w14:textId="3F8F496D" w:rsidR="00CC7A3B" w:rsidRDefault="00CC7A3B" w:rsidP="00CC7A3B">
          <w:pPr>
            <w:pStyle w:val="Kopfzeile"/>
          </w:pPr>
          <w:r>
            <w:t>PM</w:t>
          </w:r>
          <w:r w:rsidR="008C0833">
            <w:t>:</w:t>
          </w:r>
          <w:r>
            <w:t xml:space="preserve"> </w:t>
          </w:r>
          <w:r w:rsidR="00AF0979" w:rsidRPr="00AF0979">
            <w:t>passathon 2024 startete mit vielen Rekorden</w:t>
          </w:r>
        </w:p>
        <w:p w14:paraId="46580CB5" w14:textId="6EE72465" w:rsidR="00CC7A3B" w:rsidRDefault="00CC7A3B" w:rsidP="00CC7A3B">
          <w:pPr>
            <w:pStyle w:val="Kopfzeile"/>
          </w:pPr>
          <w:r>
            <w:t xml:space="preserve">Wien, am </w:t>
          </w:r>
          <w:r w:rsidR="00AF0979">
            <w:t>1</w:t>
          </w:r>
          <w:r w:rsidR="00361755">
            <w:t>2</w:t>
          </w:r>
          <w:r>
            <w:t>.0</w:t>
          </w:r>
          <w:r w:rsidR="00AF0979">
            <w:t>4</w:t>
          </w:r>
          <w:r>
            <w:t>.202</w:t>
          </w:r>
          <w:r w:rsidR="003B1913">
            <w:t>4</w:t>
          </w:r>
          <w:r w:rsidR="00493B7F">
            <w:t>, G.</w:t>
          </w:r>
          <w:r>
            <w:t xml:space="preserve"> Lang</w:t>
          </w:r>
        </w:p>
      </w:tc>
      <w:tc>
        <w:tcPr>
          <w:tcW w:w="4545" w:type="dxa"/>
        </w:tcPr>
        <w:p w14:paraId="3AEC4363" w14:textId="643BC883" w:rsidR="00CC7A3B" w:rsidRDefault="00CC7A3B" w:rsidP="00B74996">
          <w:pPr>
            <w:pStyle w:val="Kopfzeile"/>
            <w:ind w:left="-114"/>
          </w:pPr>
          <w:r>
            <w:t xml:space="preserve"> </w:t>
          </w:r>
          <w:r>
            <w:rPr>
              <w:noProof/>
              <w:lang w:eastAsia="de-AT"/>
            </w:rPr>
            <w:drawing>
              <wp:inline distT="0" distB="0" distL="0" distR="0" wp14:anchorId="3C2675C9" wp14:editId="3BB1D04E">
                <wp:extent cx="845820" cy="52372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radelt_Logos_181210_RGB.jpg"/>
                        <pic:cNvPicPr/>
                      </pic:nvPicPr>
                      <pic:blipFill rotWithShape="1">
                        <a:blip r:embed="rId1" cstate="print">
                          <a:extLst>
                            <a:ext uri="{28A0092B-C50C-407E-A947-70E740481C1C}">
                              <a14:useLocalDpi xmlns:a14="http://schemas.microsoft.com/office/drawing/2010/main" val="0"/>
                            </a:ext>
                          </a:extLst>
                        </a:blip>
                        <a:srcRect l="33798" t="53818" r="33305" b="31781"/>
                        <a:stretch/>
                      </pic:blipFill>
                      <pic:spPr bwMode="auto">
                        <a:xfrm>
                          <a:off x="0" y="0"/>
                          <a:ext cx="859462" cy="53217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rFonts w:cstheme="minorHAnsi"/>
              <w:b/>
              <w:noProof/>
              <w:lang w:eastAsia="de-AT"/>
            </w:rPr>
            <w:drawing>
              <wp:inline distT="0" distB="0" distL="0" distR="0" wp14:anchorId="4609E920" wp14:editId="14189905">
                <wp:extent cx="1180420" cy="527050"/>
                <wp:effectExtent l="0" t="0" r="1270" b="6350"/>
                <wp:docPr id="4" name="Grafik 4" descr="C:\Users\Günter\AppData\Local\Microsoft\Windows\INetCache\Content.Word\+ Logo Passathon RfF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ünter\AppData\Local\Microsoft\Windows\INetCache\Content.Word\+ Logo Passathon RfF 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7864" cy="539303"/>
                        </a:xfrm>
                        <a:prstGeom prst="rect">
                          <a:avLst/>
                        </a:prstGeom>
                        <a:noFill/>
                        <a:ln>
                          <a:noFill/>
                        </a:ln>
                      </pic:spPr>
                    </pic:pic>
                  </a:graphicData>
                </a:graphic>
              </wp:inline>
            </w:drawing>
          </w:r>
        </w:p>
      </w:tc>
    </w:tr>
  </w:tbl>
  <w:p w14:paraId="18CFB8DA" w14:textId="77777777" w:rsidR="00CD31A3" w:rsidRPr="00D67EF0" w:rsidRDefault="00CD31A3" w:rsidP="00D67EF0">
    <w:pPr>
      <w:pStyle w:val="Kopfzeile"/>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2B2151"/>
    <w:multiLevelType w:val="multilevel"/>
    <w:tmpl w:val="B7E41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B26216"/>
    <w:multiLevelType w:val="multilevel"/>
    <w:tmpl w:val="752C81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E05437"/>
    <w:multiLevelType w:val="multilevel"/>
    <w:tmpl w:val="FD6A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1F01FB"/>
    <w:multiLevelType w:val="hybridMultilevel"/>
    <w:tmpl w:val="7402E2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623221720">
    <w:abstractNumId w:val="0"/>
  </w:num>
  <w:num w:numId="2" w16cid:durableId="767383223">
    <w:abstractNumId w:val="1"/>
  </w:num>
  <w:num w:numId="3" w16cid:durableId="1521699742">
    <w:abstractNumId w:val="2"/>
  </w:num>
  <w:num w:numId="4" w16cid:durableId="8338421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544"/>
    <w:rsid w:val="00003220"/>
    <w:rsid w:val="00032353"/>
    <w:rsid w:val="00034300"/>
    <w:rsid w:val="00047675"/>
    <w:rsid w:val="000525C3"/>
    <w:rsid w:val="00052C5C"/>
    <w:rsid w:val="00060EB6"/>
    <w:rsid w:val="00061E23"/>
    <w:rsid w:val="00065448"/>
    <w:rsid w:val="000821BC"/>
    <w:rsid w:val="00084199"/>
    <w:rsid w:val="0008563E"/>
    <w:rsid w:val="000B4E23"/>
    <w:rsid w:val="00105EFF"/>
    <w:rsid w:val="001219C7"/>
    <w:rsid w:val="001339BF"/>
    <w:rsid w:val="00137495"/>
    <w:rsid w:val="00144865"/>
    <w:rsid w:val="00147D5C"/>
    <w:rsid w:val="00150024"/>
    <w:rsid w:val="00182E77"/>
    <w:rsid w:val="001976D9"/>
    <w:rsid w:val="001C15A0"/>
    <w:rsid w:val="001D1193"/>
    <w:rsid w:val="001D774C"/>
    <w:rsid w:val="001E143A"/>
    <w:rsid w:val="001E3188"/>
    <w:rsid w:val="001E436F"/>
    <w:rsid w:val="001E446F"/>
    <w:rsid w:val="001E48F1"/>
    <w:rsid w:val="001F1266"/>
    <w:rsid w:val="00223F42"/>
    <w:rsid w:val="00240E64"/>
    <w:rsid w:val="00240F9A"/>
    <w:rsid w:val="002417D0"/>
    <w:rsid w:val="0024446D"/>
    <w:rsid w:val="002664B0"/>
    <w:rsid w:val="00267E5F"/>
    <w:rsid w:val="00281782"/>
    <w:rsid w:val="00285561"/>
    <w:rsid w:val="002963EE"/>
    <w:rsid w:val="00297CD9"/>
    <w:rsid w:val="002A12A1"/>
    <w:rsid w:val="002B485E"/>
    <w:rsid w:val="002B7261"/>
    <w:rsid w:val="002E3024"/>
    <w:rsid w:val="002E58DC"/>
    <w:rsid w:val="002F069E"/>
    <w:rsid w:val="00305D63"/>
    <w:rsid w:val="00310709"/>
    <w:rsid w:val="00313225"/>
    <w:rsid w:val="00320BD3"/>
    <w:rsid w:val="003231A7"/>
    <w:rsid w:val="00341C8B"/>
    <w:rsid w:val="0034648E"/>
    <w:rsid w:val="00347059"/>
    <w:rsid w:val="00347A01"/>
    <w:rsid w:val="003570DB"/>
    <w:rsid w:val="00361755"/>
    <w:rsid w:val="003753B1"/>
    <w:rsid w:val="0037723F"/>
    <w:rsid w:val="003902A6"/>
    <w:rsid w:val="00395A3B"/>
    <w:rsid w:val="003A50A0"/>
    <w:rsid w:val="003B0134"/>
    <w:rsid w:val="003B1913"/>
    <w:rsid w:val="003B28E4"/>
    <w:rsid w:val="003C3E1C"/>
    <w:rsid w:val="003D1D7B"/>
    <w:rsid w:val="003E6052"/>
    <w:rsid w:val="003E660A"/>
    <w:rsid w:val="0040099C"/>
    <w:rsid w:val="00416B74"/>
    <w:rsid w:val="00421C6C"/>
    <w:rsid w:val="00423BB8"/>
    <w:rsid w:val="00474106"/>
    <w:rsid w:val="004831BE"/>
    <w:rsid w:val="0048670E"/>
    <w:rsid w:val="00493B7F"/>
    <w:rsid w:val="004A3AD3"/>
    <w:rsid w:val="004B0307"/>
    <w:rsid w:val="004B05CB"/>
    <w:rsid w:val="004B7D69"/>
    <w:rsid w:val="004C2C45"/>
    <w:rsid w:val="004D0967"/>
    <w:rsid w:val="004E5C11"/>
    <w:rsid w:val="004E6666"/>
    <w:rsid w:val="004F1965"/>
    <w:rsid w:val="00514974"/>
    <w:rsid w:val="0052056A"/>
    <w:rsid w:val="00536BE7"/>
    <w:rsid w:val="005477E6"/>
    <w:rsid w:val="00552610"/>
    <w:rsid w:val="0055297F"/>
    <w:rsid w:val="00563DF8"/>
    <w:rsid w:val="00580AD9"/>
    <w:rsid w:val="00581E2B"/>
    <w:rsid w:val="00592D8F"/>
    <w:rsid w:val="005970E2"/>
    <w:rsid w:val="005A0E12"/>
    <w:rsid w:val="005B3219"/>
    <w:rsid w:val="005B57B9"/>
    <w:rsid w:val="005C36A7"/>
    <w:rsid w:val="005C55D8"/>
    <w:rsid w:val="005D042F"/>
    <w:rsid w:val="005D45F1"/>
    <w:rsid w:val="005E71EA"/>
    <w:rsid w:val="005F66DE"/>
    <w:rsid w:val="005F7396"/>
    <w:rsid w:val="00623C8E"/>
    <w:rsid w:val="0062631E"/>
    <w:rsid w:val="00645210"/>
    <w:rsid w:val="00660438"/>
    <w:rsid w:val="006713A7"/>
    <w:rsid w:val="006734F1"/>
    <w:rsid w:val="0067689E"/>
    <w:rsid w:val="0067694B"/>
    <w:rsid w:val="00681B09"/>
    <w:rsid w:val="00690A54"/>
    <w:rsid w:val="0069438C"/>
    <w:rsid w:val="00694A31"/>
    <w:rsid w:val="00697AE2"/>
    <w:rsid w:val="006C0189"/>
    <w:rsid w:val="006C3CAB"/>
    <w:rsid w:val="006D0A62"/>
    <w:rsid w:val="006D6E1C"/>
    <w:rsid w:val="006E70C2"/>
    <w:rsid w:val="00705D7E"/>
    <w:rsid w:val="00716AF7"/>
    <w:rsid w:val="00722435"/>
    <w:rsid w:val="00722DC6"/>
    <w:rsid w:val="00725B0B"/>
    <w:rsid w:val="007363B3"/>
    <w:rsid w:val="00776A67"/>
    <w:rsid w:val="00777734"/>
    <w:rsid w:val="00784810"/>
    <w:rsid w:val="00784FCC"/>
    <w:rsid w:val="0078634D"/>
    <w:rsid w:val="007A7C82"/>
    <w:rsid w:val="007C1DA6"/>
    <w:rsid w:val="007C4FE2"/>
    <w:rsid w:val="007E1B96"/>
    <w:rsid w:val="007E4F23"/>
    <w:rsid w:val="007F5371"/>
    <w:rsid w:val="0080780D"/>
    <w:rsid w:val="00811027"/>
    <w:rsid w:val="00820AE5"/>
    <w:rsid w:val="00837183"/>
    <w:rsid w:val="00882CE1"/>
    <w:rsid w:val="00890CAB"/>
    <w:rsid w:val="00894217"/>
    <w:rsid w:val="0089649E"/>
    <w:rsid w:val="008A6BF7"/>
    <w:rsid w:val="008A70F5"/>
    <w:rsid w:val="008B6B78"/>
    <w:rsid w:val="008C0833"/>
    <w:rsid w:val="008D2036"/>
    <w:rsid w:val="008E6171"/>
    <w:rsid w:val="008F2301"/>
    <w:rsid w:val="008F53D8"/>
    <w:rsid w:val="00920710"/>
    <w:rsid w:val="00925271"/>
    <w:rsid w:val="009319B3"/>
    <w:rsid w:val="00940EDF"/>
    <w:rsid w:val="00944B3E"/>
    <w:rsid w:val="00946F26"/>
    <w:rsid w:val="009621AC"/>
    <w:rsid w:val="00983352"/>
    <w:rsid w:val="009927EB"/>
    <w:rsid w:val="009D62AE"/>
    <w:rsid w:val="009E088F"/>
    <w:rsid w:val="00A05EB8"/>
    <w:rsid w:val="00A069D5"/>
    <w:rsid w:val="00A069E8"/>
    <w:rsid w:val="00A22B0E"/>
    <w:rsid w:val="00A22B62"/>
    <w:rsid w:val="00A24DEE"/>
    <w:rsid w:val="00A31DAB"/>
    <w:rsid w:val="00A3725A"/>
    <w:rsid w:val="00A52626"/>
    <w:rsid w:val="00A62802"/>
    <w:rsid w:val="00A67307"/>
    <w:rsid w:val="00A757D5"/>
    <w:rsid w:val="00A86D9F"/>
    <w:rsid w:val="00A93576"/>
    <w:rsid w:val="00AA2025"/>
    <w:rsid w:val="00AB4C04"/>
    <w:rsid w:val="00AD24F7"/>
    <w:rsid w:val="00AE299E"/>
    <w:rsid w:val="00AE7692"/>
    <w:rsid w:val="00AF0979"/>
    <w:rsid w:val="00AF1004"/>
    <w:rsid w:val="00AF1B4F"/>
    <w:rsid w:val="00AF484A"/>
    <w:rsid w:val="00B002F9"/>
    <w:rsid w:val="00B06FDA"/>
    <w:rsid w:val="00B20550"/>
    <w:rsid w:val="00B21C42"/>
    <w:rsid w:val="00B23561"/>
    <w:rsid w:val="00B368A7"/>
    <w:rsid w:val="00B443FE"/>
    <w:rsid w:val="00B533AA"/>
    <w:rsid w:val="00B57241"/>
    <w:rsid w:val="00B70D9F"/>
    <w:rsid w:val="00B74996"/>
    <w:rsid w:val="00B81830"/>
    <w:rsid w:val="00B85639"/>
    <w:rsid w:val="00B87DD2"/>
    <w:rsid w:val="00BA0C18"/>
    <w:rsid w:val="00BA1026"/>
    <w:rsid w:val="00BE5735"/>
    <w:rsid w:val="00BE7FF1"/>
    <w:rsid w:val="00BF73C7"/>
    <w:rsid w:val="00BF7C8B"/>
    <w:rsid w:val="00C07509"/>
    <w:rsid w:val="00C116E8"/>
    <w:rsid w:val="00C13692"/>
    <w:rsid w:val="00C178C8"/>
    <w:rsid w:val="00C2699C"/>
    <w:rsid w:val="00C3528F"/>
    <w:rsid w:val="00C4240F"/>
    <w:rsid w:val="00C53128"/>
    <w:rsid w:val="00C54E17"/>
    <w:rsid w:val="00C64141"/>
    <w:rsid w:val="00C678E1"/>
    <w:rsid w:val="00C717C3"/>
    <w:rsid w:val="00C76972"/>
    <w:rsid w:val="00C84AB1"/>
    <w:rsid w:val="00C94F34"/>
    <w:rsid w:val="00C955DC"/>
    <w:rsid w:val="00C97CC3"/>
    <w:rsid w:val="00CA1E17"/>
    <w:rsid w:val="00CA2029"/>
    <w:rsid w:val="00CA55A5"/>
    <w:rsid w:val="00CB493B"/>
    <w:rsid w:val="00CC028B"/>
    <w:rsid w:val="00CC7A3B"/>
    <w:rsid w:val="00CD31A3"/>
    <w:rsid w:val="00CE1042"/>
    <w:rsid w:val="00CE4580"/>
    <w:rsid w:val="00CF13A3"/>
    <w:rsid w:val="00CF4534"/>
    <w:rsid w:val="00CF4DFF"/>
    <w:rsid w:val="00D01397"/>
    <w:rsid w:val="00D0306C"/>
    <w:rsid w:val="00D03623"/>
    <w:rsid w:val="00D2513F"/>
    <w:rsid w:val="00D34FB2"/>
    <w:rsid w:val="00D3758F"/>
    <w:rsid w:val="00D54781"/>
    <w:rsid w:val="00D604CC"/>
    <w:rsid w:val="00D65FDD"/>
    <w:rsid w:val="00D67119"/>
    <w:rsid w:val="00D67EF0"/>
    <w:rsid w:val="00D7214B"/>
    <w:rsid w:val="00D72A04"/>
    <w:rsid w:val="00D75B80"/>
    <w:rsid w:val="00D82C7E"/>
    <w:rsid w:val="00D84285"/>
    <w:rsid w:val="00D9370D"/>
    <w:rsid w:val="00D94372"/>
    <w:rsid w:val="00DA473C"/>
    <w:rsid w:val="00DB5844"/>
    <w:rsid w:val="00DE0D58"/>
    <w:rsid w:val="00DE1B17"/>
    <w:rsid w:val="00DE2CE1"/>
    <w:rsid w:val="00E00C5F"/>
    <w:rsid w:val="00E1059C"/>
    <w:rsid w:val="00E3607A"/>
    <w:rsid w:val="00E41044"/>
    <w:rsid w:val="00E4278E"/>
    <w:rsid w:val="00E427CA"/>
    <w:rsid w:val="00E44442"/>
    <w:rsid w:val="00E76A42"/>
    <w:rsid w:val="00EE68B5"/>
    <w:rsid w:val="00F02324"/>
    <w:rsid w:val="00F10544"/>
    <w:rsid w:val="00F21753"/>
    <w:rsid w:val="00F30156"/>
    <w:rsid w:val="00F37FA0"/>
    <w:rsid w:val="00F440DA"/>
    <w:rsid w:val="00F53906"/>
    <w:rsid w:val="00F67FC4"/>
    <w:rsid w:val="00F73A48"/>
    <w:rsid w:val="00F76416"/>
    <w:rsid w:val="00F9481F"/>
    <w:rsid w:val="00FD2457"/>
    <w:rsid w:val="00FE77C7"/>
    <w:rsid w:val="00FF41DD"/>
    <w:rsid w:val="00FF5EDD"/>
    <w:rsid w:val="00FF680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1B494"/>
  <w15:chartTrackingRefBased/>
  <w15:docId w15:val="{D348B66E-1D74-4EFF-9623-84BB233D8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C178C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7A7C82"/>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7A7C82"/>
    <w:rPr>
      <w:b/>
      <w:bCs/>
    </w:rPr>
  </w:style>
  <w:style w:type="character" w:styleId="Hyperlink">
    <w:name w:val="Hyperlink"/>
    <w:basedOn w:val="Absatz-Standardschriftart"/>
    <w:uiPriority w:val="99"/>
    <w:unhideWhenUsed/>
    <w:rsid w:val="007A7C82"/>
    <w:rPr>
      <w:color w:val="0000FF"/>
      <w:u w:val="single"/>
    </w:rPr>
  </w:style>
  <w:style w:type="character" w:styleId="NichtaufgelsteErwhnung">
    <w:name w:val="Unresolved Mention"/>
    <w:basedOn w:val="Absatz-Standardschriftart"/>
    <w:uiPriority w:val="99"/>
    <w:semiHidden/>
    <w:unhideWhenUsed/>
    <w:rsid w:val="00052C5C"/>
    <w:rPr>
      <w:color w:val="605E5C"/>
      <w:shd w:val="clear" w:color="auto" w:fill="E1DFDD"/>
    </w:rPr>
  </w:style>
  <w:style w:type="paragraph" w:styleId="Kopfzeile">
    <w:name w:val="header"/>
    <w:basedOn w:val="Standard"/>
    <w:link w:val="KopfzeileZchn"/>
    <w:uiPriority w:val="99"/>
    <w:unhideWhenUsed/>
    <w:rsid w:val="00CD31A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D31A3"/>
  </w:style>
  <w:style w:type="paragraph" w:styleId="Fuzeile">
    <w:name w:val="footer"/>
    <w:basedOn w:val="Standard"/>
    <w:link w:val="FuzeileZchn"/>
    <w:uiPriority w:val="99"/>
    <w:unhideWhenUsed/>
    <w:rsid w:val="00CD31A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D31A3"/>
  </w:style>
  <w:style w:type="paragraph" w:styleId="Listenabsatz">
    <w:name w:val="List Paragraph"/>
    <w:basedOn w:val="Standard"/>
    <w:uiPriority w:val="34"/>
    <w:qFormat/>
    <w:rsid w:val="004831BE"/>
    <w:pPr>
      <w:ind w:left="720"/>
      <w:contextualSpacing/>
    </w:pPr>
  </w:style>
  <w:style w:type="table" w:styleId="Tabellenraster">
    <w:name w:val="Table Grid"/>
    <w:basedOn w:val="NormaleTabelle"/>
    <w:uiPriority w:val="39"/>
    <w:rsid w:val="00CC7A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C178C8"/>
    <w:rPr>
      <w:rFonts w:asciiTheme="majorHAnsi" w:eastAsiaTheme="majorEastAsia" w:hAnsiTheme="majorHAnsi" w:cstheme="majorBidi"/>
      <w:color w:val="365F91" w:themeColor="accent1" w:themeShade="BF"/>
      <w:sz w:val="26"/>
      <w:szCs w:val="26"/>
    </w:rPr>
  </w:style>
  <w:style w:type="paragraph" w:styleId="berarbeitung">
    <w:name w:val="Revision"/>
    <w:hidden/>
    <w:uiPriority w:val="99"/>
    <w:semiHidden/>
    <w:rsid w:val="00137495"/>
    <w:pPr>
      <w:spacing w:after="0" w:line="240" w:lineRule="auto"/>
    </w:pPr>
  </w:style>
  <w:style w:type="character" w:styleId="Kommentarzeichen">
    <w:name w:val="annotation reference"/>
    <w:basedOn w:val="Absatz-Standardschriftart"/>
    <w:uiPriority w:val="99"/>
    <w:semiHidden/>
    <w:unhideWhenUsed/>
    <w:rsid w:val="00B70D9F"/>
    <w:rPr>
      <w:sz w:val="16"/>
      <w:szCs w:val="16"/>
    </w:rPr>
  </w:style>
  <w:style w:type="paragraph" w:styleId="Kommentartext">
    <w:name w:val="annotation text"/>
    <w:basedOn w:val="Standard"/>
    <w:link w:val="KommentartextZchn"/>
    <w:uiPriority w:val="99"/>
    <w:semiHidden/>
    <w:unhideWhenUsed/>
    <w:rsid w:val="00B70D9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70D9F"/>
    <w:rPr>
      <w:sz w:val="20"/>
      <w:szCs w:val="20"/>
    </w:rPr>
  </w:style>
  <w:style w:type="paragraph" w:styleId="Kommentarthema">
    <w:name w:val="annotation subject"/>
    <w:basedOn w:val="Kommentartext"/>
    <w:next w:val="Kommentartext"/>
    <w:link w:val="KommentarthemaZchn"/>
    <w:uiPriority w:val="99"/>
    <w:semiHidden/>
    <w:unhideWhenUsed/>
    <w:rsid w:val="00B70D9F"/>
    <w:rPr>
      <w:b/>
      <w:bCs/>
    </w:rPr>
  </w:style>
  <w:style w:type="character" w:customStyle="1" w:styleId="KommentarthemaZchn">
    <w:name w:val="Kommentarthema Zchn"/>
    <w:basedOn w:val="KommentartextZchn"/>
    <w:link w:val="Kommentarthema"/>
    <w:uiPriority w:val="99"/>
    <w:semiHidden/>
    <w:rsid w:val="00B70D9F"/>
    <w:rPr>
      <w:b/>
      <w:bCs/>
      <w:sz w:val="20"/>
      <w:szCs w:val="20"/>
    </w:rPr>
  </w:style>
  <w:style w:type="character" w:customStyle="1" w:styleId="markedcontent">
    <w:name w:val="markedcontent"/>
    <w:basedOn w:val="Absatz-Standardschriftart"/>
    <w:rsid w:val="00946F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8840280">
      <w:bodyDiv w:val="1"/>
      <w:marLeft w:val="0"/>
      <w:marRight w:val="0"/>
      <w:marTop w:val="0"/>
      <w:marBottom w:val="0"/>
      <w:divBdr>
        <w:top w:val="none" w:sz="0" w:space="0" w:color="auto"/>
        <w:left w:val="none" w:sz="0" w:space="0" w:color="auto"/>
        <w:bottom w:val="none" w:sz="0" w:space="0" w:color="auto"/>
        <w:right w:val="none" w:sz="0" w:space="0" w:color="auto"/>
      </w:divBdr>
    </w:div>
    <w:div w:id="1002514182">
      <w:bodyDiv w:val="1"/>
      <w:marLeft w:val="0"/>
      <w:marRight w:val="0"/>
      <w:marTop w:val="0"/>
      <w:marBottom w:val="0"/>
      <w:divBdr>
        <w:top w:val="none" w:sz="0" w:space="0" w:color="auto"/>
        <w:left w:val="none" w:sz="0" w:space="0" w:color="auto"/>
        <w:bottom w:val="none" w:sz="0" w:space="0" w:color="auto"/>
        <w:right w:val="none" w:sz="0" w:space="0" w:color="auto"/>
      </w:divBdr>
    </w:div>
    <w:div w:id="1415592460">
      <w:bodyDiv w:val="1"/>
      <w:marLeft w:val="0"/>
      <w:marRight w:val="0"/>
      <w:marTop w:val="0"/>
      <w:marBottom w:val="0"/>
      <w:divBdr>
        <w:top w:val="none" w:sz="0" w:space="0" w:color="auto"/>
        <w:left w:val="none" w:sz="0" w:space="0" w:color="auto"/>
        <w:bottom w:val="none" w:sz="0" w:space="0" w:color="auto"/>
        <w:right w:val="none" w:sz="0" w:space="0" w:color="auto"/>
      </w:divBdr>
    </w:div>
    <w:div w:id="1973439874">
      <w:bodyDiv w:val="1"/>
      <w:marLeft w:val="0"/>
      <w:marRight w:val="0"/>
      <w:marTop w:val="0"/>
      <w:marBottom w:val="0"/>
      <w:divBdr>
        <w:top w:val="none" w:sz="0" w:space="0" w:color="auto"/>
        <w:left w:val="none" w:sz="0" w:space="0" w:color="auto"/>
        <w:bottom w:val="none" w:sz="0" w:space="0" w:color="auto"/>
        <w:right w:val="none" w:sz="0" w:space="0" w:color="auto"/>
      </w:divBdr>
    </w:div>
    <w:div w:id="213478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passathon.at/ueber-passathon/veranstaltungen" TargetMode="External"/><Relationship Id="rId18" Type="http://schemas.openxmlformats.org/officeDocument/2006/relationships/hyperlink" Target="http://facebook.com/passathon"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s://www.radelt.at/dashboard/challenge/signup/447" TargetMode="External"/><Relationship Id="rId17" Type="http://schemas.openxmlformats.org/officeDocument/2006/relationships/hyperlink" Target="http://www.instagram.com/passathon.at" TargetMode="External"/><Relationship Id="rId2" Type="http://schemas.openxmlformats.org/officeDocument/2006/relationships/styles" Target="styles.xml"/><Relationship Id="rId16" Type="http://schemas.openxmlformats.org/officeDocument/2006/relationships/hyperlink" Target="https://www.passathon.at" TargetMode="External"/><Relationship Id="rId20" Type="http://schemas.openxmlformats.org/officeDocument/2006/relationships/hyperlink" Target="mailto:youtube.com/@passath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assathon.at" TargetMode="External"/><Relationship Id="rId5" Type="http://schemas.openxmlformats.org/officeDocument/2006/relationships/footnotes" Target="footnotes.xml"/><Relationship Id="rId15" Type="http://schemas.openxmlformats.org/officeDocument/2006/relationships/hyperlink" Target="https://passathon.at/news/presse" TargetMode="External"/><Relationship Id="rId23" Type="http://schemas.openxmlformats.org/officeDocument/2006/relationships/theme" Target="theme/theme1.xml"/><Relationship Id="rId10" Type="http://schemas.openxmlformats.org/officeDocument/2006/relationships/hyperlink" Target="https://www.radelt.at/dashboard/challenge/signup/447" TargetMode="External"/><Relationship Id="rId19" Type="http://schemas.openxmlformats.org/officeDocument/2006/relationships/hyperlink" Target="http://twitter.com/passathonAT"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race@passathon.at"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1067</Words>
  <Characters>6727</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Günter Lang</dc:creator>
  <cp:keywords/>
  <dc:description/>
  <cp:lastModifiedBy>Markus Lang</cp:lastModifiedBy>
  <cp:revision>7</cp:revision>
  <cp:lastPrinted>2024-04-11T11:35:00Z</cp:lastPrinted>
  <dcterms:created xsi:type="dcterms:W3CDTF">2024-04-11T07:38:00Z</dcterms:created>
  <dcterms:modified xsi:type="dcterms:W3CDTF">2024-04-11T22:08:00Z</dcterms:modified>
</cp:coreProperties>
</file>